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97" w14:textId="77777777" w:rsidR="008B0596" w:rsidRDefault="008B0596" w:rsidP="003500CA">
      <w:pPr>
        <w:jc w:val="center"/>
        <w:rPr>
          <w:b/>
          <w:sz w:val="24"/>
        </w:rPr>
      </w:pPr>
    </w:p>
    <w:p w14:paraId="4379CBC4" w14:textId="77777777" w:rsidR="003500CA" w:rsidRDefault="003500CA" w:rsidP="003500CA">
      <w:pPr>
        <w:jc w:val="center"/>
        <w:rPr>
          <w:b/>
          <w:sz w:val="24"/>
        </w:rPr>
      </w:pPr>
      <w:r>
        <w:rPr>
          <w:b/>
          <w:sz w:val="24"/>
        </w:rPr>
        <w:t>A WOMAN’S PLACE</w:t>
      </w:r>
      <w:r w:rsidR="00E67979">
        <w:rPr>
          <w:b/>
          <w:sz w:val="24"/>
        </w:rPr>
        <w:t xml:space="preserve"> (AWP)</w:t>
      </w:r>
    </w:p>
    <w:p w14:paraId="328AFEC9" w14:textId="77777777" w:rsidR="003500CA" w:rsidRDefault="003500CA" w:rsidP="003500CA">
      <w:pPr>
        <w:jc w:val="center"/>
        <w:rPr>
          <w:b/>
          <w:sz w:val="24"/>
        </w:rPr>
      </w:pPr>
      <w:r>
        <w:rPr>
          <w:b/>
          <w:sz w:val="24"/>
        </w:rPr>
        <w:t>POSITION DESCRIPTION</w:t>
      </w:r>
    </w:p>
    <w:p w14:paraId="195D4408" w14:textId="65CF0E86" w:rsidR="003500CA" w:rsidRDefault="00C57D62" w:rsidP="003500CA">
      <w:pPr>
        <w:jc w:val="center"/>
        <w:rPr>
          <w:b/>
          <w:sz w:val="24"/>
        </w:rPr>
      </w:pPr>
      <w:r>
        <w:rPr>
          <w:b/>
          <w:sz w:val="24"/>
        </w:rPr>
        <w:tab/>
      </w:r>
    </w:p>
    <w:p w14:paraId="2A07A6AC" w14:textId="536D0DE2" w:rsidR="003500CA" w:rsidRDefault="00B90E01" w:rsidP="003500CA">
      <w:pPr>
        <w:rPr>
          <w:sz w:val="24"/>
        </w:rPr>
      </w:pPr>
      <w:r>
        <w:rPr>
          <w:b/>
          <w:sz w:val="24"/>
        </w:rPr>
        <w:t xml:space="preserve">Title: </w:t>
      </w:r>
      <w:r w:rsidR="00D0175A">
        <w:rPr>
          <w:sz w:val="24"/>
        </w:rPr>
        <w:t>Resident Counseling Advocate</w:t>
      </w:r>
      <w:r w:rsidR="003500CA">
        <w:rPr>
          <w:sz w:val="24"/>
        </w:rPr>
        <w:tab/>
      </w:r>
      <w:r>
        <w:rPr>
          <w:b/>
          <w:sz w:val="24"/>
        </w:rPr>
        <w:tab/>
      </w:r>
      <w:r w:rsidR="00C57D62">
        <w:rPr>
          <w:b/>
          <w:sz w:val="24"/>
        </w:rPr>
        <w:tab/>
      </w:r>
      <w:r w:rsidR="003500CA">
        <w:rPr>
          <w:b/>
          <w:sz w:val="24"/>
        </w:rPr>
        <w:t>Department:</w:t>
      </w:r>
      <w:r>
        <w:rPr>
          <w:b/>
          <w:sz w:val="24"/>
        </w:rPr>
        <w:t xml:space="preserve"> </w:t>
      </w:r>
      <w:r w:rsidR="00C57D62">
        <w:rPr>
          <w:sz w:val="24"/>
        </w:rPr>
        <w:t>Client Services</w:t>
      </w:r>
      <w:r>
        <w:rPr>
          <w:b/>
          <w:sz w:val="24"/>
        </w:rPr>
        <w:t xml:space="preserve"> </w:t>
      </w:r>
      <w:r w:rsidR="003500CA">
        <w:rPr>
          <w:b/>
          <w:sz w:val="24"/>
        </w:rPr>
        <w:tab/>
      </w:r>
    </w:p>
    <w:p w14:paraId="0291DE11" w14:textId="77777777" w:rsidR="00BE48E9" w:rsidRDefault="00BE48E9" w:rsidP="003500CA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100F3E4" w14:textId="77777777" w:rsidR="003500CA" w:rsidRPr="002F71E7" w:rsidRDefault="003500CA" w:rsidP="002F71E7">
      <w:pPr>
        <w:rPr>
          <w:b/>
          <w:sz w:val="24"/>
        </w:rPr>
      </w:pPr>
      <w:r>
        <w:rPr>
          <w:b/>
          <w:sz w:val="24"/>
        </w:rPr>
        <w:t xml:space="preserve">Employment Status: </w:t>
      </w:r>
      <w:r w:rsidR="006F7B55">
        <w:rPr>
          <w:sz w:val="24"/>
        </w:rPr>
        <w:t>Full Time</w:t>
      </w:r>
      <w:r w:rsidR="00B90E01">
        <w:rPr>
          <w:sz w:val="24"/>
        </w:rPr>
        <w:tab/>
      </w:r>
      <w:r w:rsidR="00B90E01">
        <w:rPr>
          <w:sz w:val="24"/>
        </w:rPr>
        <w:tab/>
      </w:r>
      <w:r w:rsidR="00B90E01">
        <w:rPr>
          <w:sz w:val="24"/>
        </w:rPr>
        <w:tab/>
      </w:r>
      <w:r w:rsidR="00B90E01" w:rsidRPr="00B90E01">
        <w:rPr>
          <w:b/>
          <w:sz w:val="24"/>
        </w:rPr>
        <w:t>Status:</w:t>
      </w:r>
      <w:r w:rsidR="00B90E01">
        <w:rPr>
          <w:sz w:val="24"/>
        </w:rPr>
        <w:t xml:space="preserve"> Non-exempt </w:t>
      </w:r>
    </w:p>
    <w:p w14:paraId="0C9930C6" w14:textId="77777777" w:rsidR="003500CA" w:rsidRDefault="003500CA" w:rsidP="003500CA">
      <w:pPr>
        <w:autoSpaceDE w:val="0"/>
        <w:autoSpaceDN w:val="0"/>
        <w:adjustRightInd w:val="0"/>
        <w:ind w:left="360" w:hanging="360"/>
        <w:jc w:val="center"/>
        <w:rPr>
          <w:rFonts w:ascii="Georgia" w:eastAsia="Calibri" w:hAnsi="Georgia"/>
          <w:b/>
          <w:bCs/>
          <w:sz w:val="22"/>
          <w:szCs w:val="22"/>
        </w:rPr>
      </w:pPr>
    </w:p>
    <w:p w14:paraId="14FEE620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11CF1B91" w14:textId="77777777" w:rsidR="001C5ADF" w:rsidRPr="001C5ADF" w:rsidRDefault="003500CA" w:rsidP="001C5ADF">
      <w:pPr>
        <w:rPr>
          <w:rFonts w:ascii="Georgia" w:hAnsi="Georgia"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Purpose of Position: </w:t>
      </w:r>
      <w:r w:rsidR="001C09CE" w:rsidRPr="001C09CE">
        <w:rPr>
          <w:rFonts w:ascii="Georgia" w:hAnsi="Georgia" w:cs="Arial"/>
          <w:color w:val="000000"/>
          <w:sz w:val="22"/>
          <w:szCs w:val="22"/>
        </w:rPr>
        <w:t>The Resident Counseling Advocate (RCA) will work in A Woman's Place safe house shelter to assist victims of domestic violence in achieving safety and self sufficiency</w:t>
      </w:r>
    </w:p>
    <w:p w14:paraId="51613728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198DDD30" w14:textId="3003B8C7" w:rsidR="003500CA" w:rsidRPr="00D55430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Reporting Relationships: </w:t>
      </w:r>
      <w:r w:rsidR="00971A0B">
        <w:rPr>
          <w:rFonts w:ascii="Georgia" w:eastAsia="Calibri" w:hAnsi="Georgia"/>
          <w:bCs/>
          <w:sz w:val="22"/>
          <w:szCs w:val="22"/>
        </w:rPr>
        <w:t>Reports to the</w:t>
      </w:r>
      <w:r w:rsidR="00FC16B2">
        <w:rPr>
          <w:rFonts w:ascii="Georgia" w:eastAsia="Calibri" w:hAnsi="Georgia"/>
          <w:bCs/>
          <w:sz w:val="22"/>
          <w:szCs w:val="22"/>
        </w:rPr>
        <w:t xml:space="preserve"> </w:t>
      </w:r>
      <w:r w:rsidR="00C57D62">
        <w:rPr>
          <w:rFonts w:ascii="Georgia" w:eastAsia="Calibri" w:hAnsi="Georgia"/>
          <w:bCs/>
          <w:sz w:val="22"/>
          <w:szCs w:val="22"/>
        </w:rPr>
        <w:t>Safe House Manager.</w:t>
      </w:r>
      <w:r w:rsidR="00971A0B"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726B443D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1825D525" w14:textId="77777777" w:rsidR="003500CA" w:rsidRPr="008A0115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Other Relationships: </w:t>
      </w:r>
      <w:r>
        <w:rPr>
          <w:rFonts w:ascii="Georgia" w:eastAsia="Calibri" w:hAnsi="Georgia"/>
          <w:bCs/>
          <w:sz w:val="22"/>
          <w:szCs w:val="22"/>
        </w:rPr>
        <w:t>Co</w:t>
      </w:r>
      <w:r w:rsidR="00E67979">
        <w:rPr>
          <w:rFonts w:ascii="Georgia" w:eastAsia="Calibri" w:hAnsi="Georgia"/>
          <w:bCs/>
          <w:sz w:val="22"/>
          <w:szCs w:val="22"/>
        </w:rPr>
        <w:t>mmunity and County agencies,</w:t>
      </w:r>
      <w:r>
        <w:rPr>
          <w:rFonts w:ascii="Georgia" w:eastAsia="Calibri" w:hAnsi="Georgia"/>
          <w:bCs/>
          <w:sz w:val="22"/>
          <w:szCs w:val="22"/>
        </w:rPr>
        <w:t xml:space="preserve"> staff, volunteers, community resources </w:t>
      </w:r>
    </w:p>
    <w:p w14:paraId="7E6E9F04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2C8A4DA" w14:textId="36B39922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Essential Functions/Responsibilities:</w:t>
      </w:r>
    </w:p>
    <w:p w14:paraId="6668F092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E67979">
        <w:rPr>
          <w:rFonts w:ascii="Georgia" w:eastAsia="Calibri" w:hAnsi="Georgia"/>
          <w:bCs/>
          <w:sz w:val="22"/>
          <w:szCs w:val="22"/>
        </w:rPr>
        <w:t>Provide services to victims of</w:t>
      </w:r>
      <w:r>
        <w:rPr>
          <w:rFonts w:ascii="Georgia" w:eastAsia="Calibri" w:hAnsi="Georgia"/>
          <w:bCs/>
          <w:sz w:val="22"/>
          <w:szCs w:val="22"/>
        </w:rPr>
        <w:t xml:space="preserve"> domestic violence that support</w:t>
      </w:r>
      <w:r w:rsidRPr="00E67979">
        <w:rPr>
          <w:rFonts w:ascii="Georgia" w:eastAsia="Calibri" w:hAnsi="Georgia"/>
          <w:bCs/>
          <w:sz w:val="22"/>
          <w:szCs w:val="22"/>
        </w:rPr>
        <w:t xml:space="preserve"> the Values, Vision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E67979">
        <w:rPr>
          <w:rFonts w:ascii="Georgia" w:eastAsia="Calibri" w:hAnsi="Georgia"/>
          <w:bCs/>
          <w:sz w:val="22"/>
          <w:szCs w:val="22"/>
        </w:rPr>
        <w:t xml:space="preserve"> and Mission statements of the organization.</w:t>
      </w:r>
    </w:p>
    <w:p w14:paraId="62E205C7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Work</w:t>
      </w:r>
      <w:r w:rsidRPr="00E67979">
        <w:rPr>
          <w:rFonts w:ascii="Georgia" w:eastAsia="Calibri" w:hAnsi="Georgia"/>
          <w:bCs/>
          <w:sz w:val="22"/>
          <w:szCs w:val="22"/>
        </w:rPr>
        <w:t xml:space="preserve"> with individuals to create change in their lives, which supports ending gender oppression and violence towards women.</w:t>
      </w:r>
    </w:p>
    <w:p w14:paraId="0EAE0B95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E67979">
        <w:rPr>
          <w:rFonts w:ascii="Georgia" w:eastAsia="Calibri" w:hAnsi="Georgia"/>
          <w:bCs/>
          <w:sz w:val="22"/>
          <w:szCs w:val="22"/>
        </w:rPr>
        <w:t>Provide services that improve immediate safety and prevent reoccurrence of relationship violence, including safety planning, lethality risk assessment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E67979">
        <w:rPr>
          <w:rFonts w:ascii="Georgia" w:eastAsia="Calibri" w:hAnsi="Georgia"/>
          <w:bCs/>
          <w:sz w:val="22"/>
          <w:szCs w:val="22"/>
        </w:rPr>
        <w:t xml:space="preserve"> and linkages to specialized legal and therapeutic services.</w:t>
      </w:r>
    </w:p>
    <w:p w14:paraId="45FF0F39" w14:textId="77777777" w:rsidR="00D0175A" w:rsidRPr="00D0175A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D0175A">
        <w:rPr>
          <w:rFonts w:ascii="Georgia" w:eastAsia="Calibri" w:hAnsi="Georgia"/>
          <w:bCs/>
          <w:sz w:val="22"/>
          <w:szCs w:val="22"/>
        </w:rPr>
        <w:t>Provide residents with assistance in meeting identified goals and objectives in a centralized focus of victim safety, well-being and autonomy as identif</w:t>
      </w:r>
      <w:r w:rsidR="00872EBB">
        <w:rPr>
          <w:rFonts w:ascii="Georgia" w:eastAsia="Calibri" w:hAnsi="Georgia"/>
          <w:bCs/>
          <w:sz w:val="22"/>
          <w:szCs w:val="22"/>
        </w:rPr>
        <w:t xml:space="preserve">ied by the </w:t>
      </w:r>
      <w:r w:rsidR="00301C58">
        <w:rPr>
          <w:rFonts w:ascii="Georgia" w:eastAsia="Calibri" w:hAnsi="Georgia"/>
          <w:bCs/>
          <w:sz w:val="22"/>
          <w:szCs w:val="22"/>
        </w:rPr>
        <w:t xml:space="preserve">client. </w:t>
      </w:r>
    </w:p>
    <w:p w14:paraId="64F7CB1B" w14:textId="77777777" w:rsidR="00D0175A" w:rsidRPr="00F927C8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Provide services that improve economic self-sufficiency of survivors, including financial education, job searches, interview preparation, assistance with resume preparation and job applications, assistance accessing public benefits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job placement programs.</w:t>
      </w:r>
    </w:p>
    <w:p w14:paraId="1137BD01" w14:textId="77777777" w:rsidR="00D0175A" w:rsidRPr="00D0175A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Assist with facilitating house meetings as needed with a focus on issues identified by the </w:t>
      </w:r>
      <w:r w:rsidR="00872EBB">
        <w:rPr>
          <w:rFonts w:ascii="Georgia" w:eastAsia="Calibri" w:hAnsi="Georgia"/>
          <w:bCs/>
          <w:sz w:val="22"/>
          <w:szCs w:val="22"/>
        </w:rPr>
        <w:t>residents, or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</w:p>
    <w:p w14:paraId="225A7BF3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Assist survivors with goal setting, planning, follow through, tracking progress</w:t>
      </w:r>
      <w:r w:rsid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celebrating success.</w:t>
      </w:r>
    </w:p>
    <w:p w14:paraId="0451CFAE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Coach clients to advocate on their own behalf with creditors and other financial institutions, employers</w:t>
      </w:r>
      <w:r w:rsidR="00F927C8">
        <w:rPr>
          <w:rFonts w:ascii="Georgia" w:eastAsia="Calibri" w:hAnsi="Georgia"/>
          <w:bCs/>
          <w:sz w:val="22"/>
          <w:szCs w:val="22"/>
        </w:rPr>
        <w:t>, bill collectors, landlords,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public and community-based programs.</w:t>
      </w:r>
    </w:p>
    <w:p w14:paraId="5198F4BE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Maintain a comprehensive directory of local resources that are relevant to improving client self-sufficiency.</w:t>
      </w:r>
    </w:p>
    <w:p w14:paraId="73F1EF24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Advocate for expedited referral processes to enroll survivors in job training and placement programs.</w:t>
      </w:r>
    </w:p>
    <w:p w14:paraId="23703B48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Conduct an intake assessment with each new r</w:t>
      </w:r>
      <w:r w:rsidR="00F927C8">
        <w:rPr>
          <w:rFonts w:ascii="Georgia" w:eastAsia="Calibri" w:hAnsi="Georgia"/>
          <w:bCs/>
          <w:sz w:val="22"/>
          <w:szCs w:val="22"/>
        </w:rPr>
        <w:t xml:space="preserve">esident identifying their goals, </w:t>
      </w:r>
      <w:r w:rsidRPr="00F927C8">
        <w:rPr>
          <w:rFonts w:ascii="Georgia" w:eastAsia="Calibri" w:hAnsi="Georgia"/>
          <w:bCs/>
          <w:sz w:val="22"/>
          <w:szCs w:val="22"/>
        </w:rPr>
        <w:t>objectives</w:t>
      </w:r>
      <w:r w:rsidR="00F927C8">
        <w:rPr>
          <w:rFonts w:ascii="Georgia" w:eastAsia="Calibri" w:hAnsi="Georgia"/>
          <w:bCs/>
          <w:sz w:val="22"/>
          <w:szCs w:val="22"/>
        </w:rPr>
        <w:t xml:space="preserve">, and </w:t>
      </w:r>
      <w:r w:rsidRPr="00F927C8">
        <w:rPr>
          <w:rFonts w:ascii="Georgia" w:eastAsia="Calibri" w:hAnsi="Georgia"/>
          <w:bCs/>
          <w:sz w:val="22"/>
          <w:szCs w:val="22"/>
        </w:rPr>
        <w:t>needs as identified by the survivor.</w:t>
      </w:r>
    </w:p>
    <w:p w14:paraId="239EEEBB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Provide</w:t>
      </w:r>
      <w:r w:rsidR="00C065F0" w:rsidRPr="00F927C8">
        <w:rPr>
          <w:rFonts w:ascii="Georgia" w:eastAsia="Calibri" w:hAnsi="Georgia"/>
          <w:bCs/>
          <w:sz w:val="22"/>
          <w:szCs w:val="22"/>
        </w:rPr>
        <w:t xml:space="preserve"> regular </w:t>
      </w:r>
      <w:r w:rsidR="001C0683" w:rsidRPr="00F927C8">
        <w:rPr>
          <w:rFonts w:ascii="Georgia" w:eastAsia="Calibri" w:hAnsi="Georgia"/>
          <w:bCs/>
          <w:sz w:val="22"/>
          <w:szCs w:val="22"/>
        </w:rPr>
        <w:t>meetings with residents</w:t>
      </w:r>
      <w:r w:rsidRPr="00F927C8">
        <w:rPr>
          <w:rFonts w:ascii="Georgia" w:eastAsia="Calibri" w:hAnsi="Georgia"/>
          <w:bCs/>
          <w:sz w:val="22"/>
          <w:szCs w:val="22"/>
        </w:rPr>
        <w:t xml:space="preserve"> to work on identified areas of need.</w:t>
      </w:r>
    </w:p>
    <w:p w14:paraId="233950E8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Incorporate trauma related injuries and education into the information provided to shelter residents</w:t>
      </w:r>
      <w:r w:rsidR="00C065F0" w:rsidRPr="00F927C8">
        <w:rPr>
          <w:rFonts w:ascii="Georgia" w:eastAsia="Calibri" w:hAnsi="Georgia"/>
          <w:bCs/>
          <w:sz w:val="22"/>
          <w:szCs w:val="22"/>
        </w:rPr>
        <w:t>, community clients</w:t>
      </w:r>
      <w:r w:rsid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hotline callers.</w:t>
      </w:r>
    </w:p>
    <w:p w14:paraId="68E18701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Daily data entry in order to maintain accurate statistical databases.</w:t>
      </w:r>
    </w:p>
    <w:p w14:paraId="2F053071" w14:textId="5CF37909" w:rsidR="003500CA" w:rsidRPr="00F927C8" w:rsidRDefault="00C57D62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with shift coverage as needed.</w:t>
      </w:r>
    </w:p>
    <w:p w14:paraId="75203B49" w14:textId="0DC2CCE9" w:rsidR="00552D8C" w:rsidRPr="00F927C8" w:rsidRDefault="00971A0B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Provide training</w:t>
      </w:r>
      <w:r w:rsidR="00552D8C" w:rsidRPr="00F927C8">
        <w:rPr>
          <w:rFonts w:ascii="Georgia" w:eastAsia="Calibri" w:hAnsi="Georgia"/>
          <w:bCs/>
          <w:sz w:val="22"/>
          <w:szCs w:val="22"/>
        </w:rPr>
        <w:t xml:space="preserve"> </w:t>
      </w:r>
      <w:r w:rsidR="00C57D62" w:rsidRPr="00F927C8">
        <w:rPr>
          <w:rFonts w:ascii="Georgia" w:eastAsia="Calibri" w:hAnsi="Georgia"/>
          <w:bCs/>
          <w:sz w:val="22"/>
          <w:szCs w:val="22"/>
        </w:rPr>
        <w:t>for</w:t>
      </w:r>
      <w:r w:rsidR="00552D8C" w:rsidRPr="00F927C8">
        <w:rPr>
          <w:rFonts w:ascii="Georgia" w:eastAsia="Calibri" w:hAnsi="Georgia"/>
          <w:bCs/>
          <w:sz w:val="22"/>
          <w:szCs w:val="22"/>
        </w:rPr>
        <w:t xml:space="preserve"> new staff and volunteers </w:t>
      </w:r>
      <w:r w:rsidR="00C57D62">
        <w:rPr>
          <w:rFonts w:ascii="Georgia" w:eastAsia="Calibri" w:hAnsi="Georgia"/>
          <w:bCs/>
          <w:sz w:val="22"/>
          <w:szCs w:val="22"/>
        </w:rPr>
        <w:t>as needed.</w:t>
      </w:r>
    </w:p>
    <w:p w14:paraId="450AC88A" w14:textId="1DBDD6DC" w:rsidR="001E64B6" w:rsidRDefault="001E64B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Organize and distribute </w:t>
      </w:r>
      <w:r w:rsidR="00C57D62">
        <w:rPr>
          <w:rFonts w:ascii="Georgia" w:eastAsia="Calibri" w:hAnsi="Georgia"/>
          <w:bCs/>
          <w:sz w:val="22"/>
          <w:szCs w:val="22"/>
        </w:rPr>
        <w:t>donations.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0EBEADD7" w14:textId="08478510" w:rsidR="00C57D62" w:rsidRPr="00F927C8" w:rsidRDefault="00C57D62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lastRenderedPageBreak/>
        <w:t>Assist in maintaining a therapeutic environment within the Safe House including preparing rooms for new arriving residents.</w:t>
      </w:r>
    </w:p>
    <w:p w14:paraId="49BC3E5C" w14:textId="77777777" w:rsidR="003500CA" w:rsidRPr="0034699D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6977764" w14:textId="16E87025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Criteria/Requirements:</w:t>
      </w:r>
    </w:p>
    <w:p w14:paraId="7BCBDA64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Commitment to AWP’s Values, Mission</w:t>
      </w:r>
      <w:r w:rsidR="00F927C8">
        <w:rPr>
          <w:sz w:val="24"/>
        </w:rPr>
        <w:t>,</w:t>
      </w:r>
      <w:r w:rsidRPr="006F41B1">
        <w:rPr>
          <w:sz w:val="24"/>
        </w:rPr>
        <w:t xml:space="preserve"> and Vision statements.</w:t>
      </w:r>
    </w:p>
    <w:p w14:paraId="56862ED4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Adherence to the Personnel Policies of AWP</w:t>
      </w:r>
    </w:p>
    <w:p w14:paraId="74BF68A2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Successful completion of Domestic Violence Direct Service Training course and continuing educational requirements.</w:t>
      </w:r>
    </w:p>
    <w:p w14:paraId="6E1E0516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Honesty and trustworthiness in all relationships.</w:t>
      </w:r>
    </w:p>
    <w:p w14:paraId="10B60F1C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Excellent and effective written and oral communication skills.</w:t>
      </w:r>
    </w:p>
    <w:p w14:paraId="336E713A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Ability to make independent decisions and solve complex problems.</w:t>
      </w:r>
    </w:p>
    <w:p w14:paraId="2EFA7F8F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Ability to work independently as well as in a team setting.</w:t>
      </w:r>
    </w:p>
    <w:p w14:paraId="5AFC6159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Emotionally resilient and able to withstand pressure on an on-going basis.</w:t>
      </w:r>
    </w:p>
    <w:p w14:paraId="1F2F695A" w14:textId="77777777" w:rsidR="003500CA" w:rsidRDefault="00F927C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Deal</w:t>
      </w:r>
      <w:r w:rsidR="003500CA">
        <w:rPr>
          <w:sz w:val="24"/>
        </w:rPr>
        <w:t xml:space="preserve"> with difficult situations while maintaining quality of services.</w:t>
      </w:r>
    </w:p>
    <w:p w14:paraId="78E96940" w14:textId="77777777" w:rsidR="003500CA" w:rsidRDefault="00F927C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Adapt</w:t>
      </w:r>
      <w:r w:rsidR="003500CA">
        <w:rPr>
          <w:sz w:val="24"/>
        </w:rPr>
        <w:t xml:space="preserve"> readily to changing work environments, work priorities</w:t>
      </w:r>
      <w:r>
        <w:rPr>
          <w:sz w:val="24"/>
        </w:rPr>
        <w:t>,</w:t>
      </w:r>
      <w:r w:rsidR="003500CA">
        <w:rPr>
          <w:sz w:val="24"/>
        </w:rPr>
        <w:t xml:space="preserve"> and organizational needs.</w:t>
      </w:r>
    </w:p>
    <w:p w14:paraId="2D77A800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Reliable Transportation</w:t>
      </w:r>
    </w:p>
    <w:p w14:paraId="6274C344" w14:textId="77777777" w:rsidR="00301C58" w:rsidRDefault="00301C5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Must be available to</w:t>
      </w:r>
      <w:r w:rsidR="002B2F35">
        <w:rPr>
          <w:sz w:val="24"/>
        </w:rPr>
        <w:t xml:space="preserve"> work</w:t>
      </w:r>
      <w:r>
        <w:rPr>
          <w:sz w:val="24"/>
        </w:rPr>
        <w:t xml:space="preserve"> </w:t>
      </w:r>
      <w:r w:rsidR="002B2F35">
        <w:rPr>
          <w:sz w:val="24"/>
        </w:rPr>
        <w:t xml:space="preserve">overnights and </w:t>
      </w:r>
      <w:r>
        <w:rPr>
          <w:sz w:val="24"/>
        </w:rPr>
        <w:t>week-ends.</w:t>
      </w:r>
    </w:p>
    <w:p w14:paraId="3473FB8B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97ACA13" w14:textId="6E22F416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Education:</w:t>
      </w:r>
    </w:p>
    <w:p w14:paraId="46A6F1AD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ab/>
        <w:t>Bachelor’s Degree in a related field and/or</w:t>
      </w:r>
    </w:p>
    <w:p w14:paraId="0D924B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ab/>
        <w:t>2 years of related work experience</w:t>
      </w:r>
    </w:p>
    <w:p w14:paraId="405C87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30CAF720" w14:textId="4DFAD61E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Characteristics:</w:t>
      </w:r>
    </w:p>
    <w:p w14:paraId="757760B0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Treats all people with respect, values diverse populations</w:t>
      </w:r>
      <w:r w:rsidR="00F927C8">
        <w:rPr>
          <w:sz w:val="24"/>
          <w:szCs w:val="24"/>
        </w:rPr>
        <w:t>,</w:t>
      </w:r>
      <w:r w:rsidRPr="00A11003">
        <w:rPr>
          <w:sz w:val="24"/>
          <w:szCs w:val="24"/>
        </w:rPr>
        <w:t xml:space="preserve"> and cultures.</w:t>
      </w:r>
    </w:p>
    <w:p w14:paraId="7FC52683" w14:textId="77777777" w:rsidR="003500CA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Self-motivated and able to work independently.</w:t>
      </w:r>
    </w:p>
    <w:p w14:paraId="4963630E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Demonstrated degree of initiative and creativity</w:t>
      </w:r>
    </w:p>
    <w:p w14:paraId="04DBE67B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Must be flexible and have the ability to multi task.</w:t>
      </w:r>
    </w:p>
    <w:p w14:paraId="0325C0B9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Anticipates problems and seeks resolutions</w:t>
      </w:r>
    </w:p>
    <w:p w14:paraId="5A5F29FC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Ability to prioritize tasks and requests and work in a confidential setting</w:t>
      </w:r>
    </w:p>
    <w:p w14:paraId="0FDA8BE8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Reliable, personally responsible</w:t>
      </w:r>
      <w:r w:rsidR="00F927C8">
        <w:rPr>
          <w:sz w:val="24"/>
          <w:szCs w:val="24"/>
        </w:rPr>
        <w:t>,</w:t>
      </w:r>
      <w:r w:rsidRPr="00A11003">
        <w:rPr>
          <w:sz w:val="24"/>
          <w:szCs w:val="24"/>
        </w:rPr>
        <w:t xml:space="preserve"> and trustworthy</w:t>
      </w:r>
    </w:p>
    <w:p w14:paraId="4E360837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Willingness to work varied hours including some weekends and evenings</w:t>
      </w:r>
    </w:p>
    <w:p w14:paraId="09E60405" w14:textId="77777777" w:rsidR="003500CA" w:rsidRPr="00A11003" w:rsidRDefault="00F927C8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entry s</w:t>
      </w:r>
      <w:r w:rsidR="003500CA" w:rsidRPr="00A11003">
        <w:rPr>
          <w:sz w:val="24"/>
          <w:szCs w:val="24"/>
        </w:rPr>
        <w:t>kills</w:t>
      </w:r>
    </w:p>
    <w:p w14:paraId="5834E5B8" w14:textId="77777777" w:rsidR="003500CA" w:rsidRPr="00A11003" w:rsidRDefault="00F927C8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Microsoft Office p</w:t>
      </w:r>
      <w:r w:rsidR="003500CA" w:rsidRPr="00A11003">
        <w:rPr>
          <w:sz w:val="24"/>
          <w:szCs w:val="24"/>
        </w:rPr>
        <w:t xml:space="preserve">roficient </w:t>
      </w:r>
    </w:p>
    <w:p w14:paraId="4576C3CF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7842B390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Assignment and Approval of Work:</w:t>
      </w:r>
    </w:p>
    <w:p w14:paraId="31EF9393" w14:textId="77777777" w:rsidR="003500CA" w:rsidRDefault="009562FD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The </w:t>
      </w:r>
      <w:r w:rsidR="00F927C8">
        <w:rPr>
          <w:rFonts w:ascii="Georgia" w:eastAsia="Calibri" w:hAnsi="Georgia"/>
          <w:bCs/>
          <w:sz w:val="22"/>
          <w:szCs w:val="22"/>
        </w:rPr>
        <w:t xml:space="preserve">Resident </w:t>
      </w:r>
      <w:r>
        <w:rPr>
          <w:rFonts w:ascii="Georgia" w:eastAsia="Calibri" w:hAnsi="Georgia"/>
          <w:bCs/>
          <w:sz w:val="22"/>
          <w:szCs w:val="22"/>
        </w:rPr>
        <w:t>Co</w:t>
      </w:r>
      <w:r w:rsidR="000D5340">
        <w:rPr>
          <w:rFonts w:ascii="Georgia" w:eastAsia="Calibri" w:hAnsi="Georgia"/>
          <w:bCs/>
          <w:sz w:val="22"/>
          <w:szCs w:val="22"/>
        </w:rPr>
        <w:t>unseling</w:t>
      </w:r>
      <w:r w:rsidR="003500CA" w:rsidRPr="0032004E">
        <w:rPr>
          <w:rFonts w:ascii="Georgia" w:eastAsia="Calibri" w:hAnsi="Georgia"/>
          <w:bCs/>
          <w:sz w:val="22"/>
          <w:szCs w:val="22"/>
        </w:rPr>
        <w:t xml:space="preserve"> Advocate </w:t>
      </w:r>
      <w:r w:rsidR="003500CA">
        <w:rPr>
          <w:rFonts w:ascii="Georgia" w:eastAsia="Calibri" w:hAnsi="Georgia"/>
          <w:bCs/>
          <w:sz w:val="22"/>
          <w:szCs w:val="22"/>
        </w:rPr>
        <w:t xml:space="preserve">is directly supervised by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="003500CA">
        <w:rPr>
          <w:rFonts w:ascii="Georgia" w:eastAsia="Calibri" w:hAnsi="Georgia"/>
          <w:bCs/>
          <w:sz w:val="22"/>
          <w:szCs w:val="22"/>
        </w:rPr>
        <w:t xml:space="preserve"> and receives assignments and directions from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="003500CA">
        <w:rPr>
          <w:rFonts w:ascii="Georgia" w:eastAsia="Calibri" w:hAnsi="Georgia"/>
          <w:bCs/>
          <w:sz w:val="22"/>
          <w:szCs w:val="22"/>
        </w:rPr>
        <w:t>.</w:t>
      </w:r>
    </w:p>
    <w:p w14:paraId="4EFD3668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6FD39993" w14:textId="0AD1D668" w:rsidR="003500CA" w:rsidRPr="0032004E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32004E">
        <w:rPr>
          <w:rFonts w:ascii="Georgia" w:eastAsia="Calibri" w:hAnsi="Georgia"/>
          <w:b/>
          <w:bCs/>
          <w:sz w:val="22"/>
          <w:szCs w:val="22"/>
        </w:rPr>
        <w:t>Financial Responsibility:</w:t>
      </w:r>
    </w:p>
    <w:p w14:paraId="23B7848E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32004E">
        <w:rPr>
          <w:rFonts w:ascii="Georgia" w:eastAsia="Calibri" w:hAnsi="Georgia"/>
          <w:bCs/>
          <w:sz w:val="22"/>
          <w:szCs w:val="22"/>
        </w:rPr>
        <w:t xml:space="preserve">Prior approval from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Pr="0032004E">
        <w:rPr>
          <w:rFonts w:ascii="Georgia" w:eastAsia="Calibri" w:hAnsi="Georgia"/>
          <w:bCs/>
          <w:sz w:val="22"/>
          <w:szCs w:val="22"/>
        </w:rPr>
        <w:t xml:space="preserve"> for any programmatic expenses.</w:t>
      </w:r>
    </w:p>
    <w:p w14:paraId="526501A5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Accurate and timely reporting of any expense reports.</w:t>
      </w:r>
    </w:p>
    <w:p w14:paraId="07FCEA6A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Accurate accounting of any expenses from Resident’s fund, gift cards, and bus tokens.</w:t>
      </w:r>
    </w:p>
    <w:p w14:paraId="0CB9A553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6BB8E45" w14:textId="2F1B10D9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32004E">
        <w:rPr>
          <w:rFonts w:ascii="Georgia" w:eastAsia="Calibri" w:hAnsi="Georgia"/>
          <w:b/>
          <w:bCs/>
          <w:sz w:val="22"/>
          <w:szCs w:val="22"/>
        </w:rPr>
        <w:t>Responsibility and Decision-Making:</w:t>
      </w:r>
    </w:p>
    <w:p w14:paraId="744DD79D" w14:textId="77777777" w:rsidR="003500CA" w:rsidRDefault="00F927C8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Demonstrate i</w:t>
      </w:r>
      <w:r w:rsidR="003500CA">
        <w:rPr>
          <w:rFonts w:ascii="Georgia" w:eastAsia="Calibri" w:hAnsi="Georgia"/>
          <w:bCs/>
          <w:sz w:val="22"/>
          <w:szCs w:val="22"/>
        </w:rPr>
        <w:t>nitiative</w:t>
      </w:r>
    </w:p>
    <w:p w14:paraId="6955871C" w14:textId="77777777" w:rsidR="003500CA" w:rsidRDefault="00F927C8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with</w:t>
      </w:r>
      <w:r w:rsidR="003500CA">
        <w:rPr>
          <w:rFonts w:ascii="Georgia" w:eastAsia="Calibri" w:hAnsi="Georgia"/>
          <w:bCs/>
          <w:sz w:val="22"/>
          <w:szCs w:val="22"/>
        </w:rPr>
        <w:t xml:space="preserve"> decision making regarding the acceptance of new clients into shelter.</w:t>
      </w:r>
    </w:p>
    <w:p w14:paraId="112D3EBA" w14:textId="77777777" w:rsidR="003500CA" w:rsidRDefault="003500CA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in prov</w:t>
      </w:r>
      <w:r w:rsidR="00F927C8">
        <w:rPr>
          <w:rFonts w:ascii="Georgia" w:eastAsia="Calibri" w:hAnsi="Georgia"/>
          <w:bCs/>
          <w:sz w:val="22"/>
          <w:szCs w:val="22"/>
        </w:rPr>
        <w:t>iding coverage for shelter and H</w:t>
      </w:r>
      <w:r>
        <w:rPr>
          <w:rFonts w:ascii="Georgia" w:eastAsia="Calibri" w:hAnsi="Georgia"/>
          <w:bCs/>
          <w:sz w:val="22"/>
          <w:szCs w:val="22"/>
        </w:rPr>
        <w:t>otline.</w:t>
      </w:r>
    </w:p>
    <w:p w14:paraId="0FCC1B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5801220" w14:textId="3C623018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7D430C">
        <w:rPr>
          <w:rFonts w:ascii="Georgia" w:eastAsia="Calibri" w:hAnsi="Georgia"/>
          <w:b/>
          <w:bCs/>
          <w:sz w:val="22"/>
          <w:szCs w:val="22"/>
        </w:rPr>
        <w:t>Data Reporting:</w:t>
      </w:r>
    </w:p>
    <w:p w14:paraId="2D442EB7" w14:textId="77777777" w:rsidR="003500CA" w:rsidRDefault="003500CA" w:rsidP="003500C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Daily, accurate reporting of all data into all necessary databases.</w:t>
      </w:r>
    </w:p>
    <w:p w14:paraId="2BC0FB32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FB0FEE6" w14:textId="1DDBEBB4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061CC8">
        <w:rPr>
          <w:rFonts w:ascii="Georgia" w:eastAsia="Calibri" w:hAnsi="Georgia"/>
          <w:b/>
          <w:bCs/>
          <w:sz w:val="22"/>
          <w:szCs w:val="22"/>
        </w:rPr>
        <w:t>License/Certifications:</w:t>
      </w:r>
    </w:p>
    <w:p w14:paraId="142F862A" w14:textId="77777777" w:rsidR="003500CA" w:rsidRPr="00061CC8" w:rsidRDefault="00B25B46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3</w:t>
      </w:r>
      <w:r w:rsidR="003500CA" w:rsidRPr="00061CC8">
        <w:rPr>
          <w:rFonts w:ascii="Georgia" w:eastAsia="Calibri" w:hAnsi="Georgia"/>
          <w:bCs/>
          <w:sz w:val="22"/>
          <w:szCs w:val="22"/>
        </w:rPr>
        <w:t>3/34 clearance</w:t>
      </w:r>
    </w:p>
    <w:p w14:paraId="7E3AAD1B" w14:textId="77777777" w:rsidR="003500CA" w:rsidRPr="00061CC8" w:rsidRDefault="003500CA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Valid Pennsylvania Driver’s License</w:t>
      </w:r>
    </w:p>
    <w:p w14:paraId="2C0FD953" w14:textId="77777777" w:rsidR="003500CA" w:rsidRPr="00061CC8" w:rsidRDefault="003500CA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Valid vehicle registration and insurance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281369D3" w14:textId="77777777" w:rsidR="00904254" w:rsidRDefault="00904254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BCF9840" w14:textId="77777777" w:rsidR="00FC16B2" w:rsidRDefault="00FC16B2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32DE4675" w14:textId="18EE09D9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Physical Demands/Environmental Conditions:</w:t>
      </w:r>
    </w:p>
    <w:p w14:paraId="1441D0DF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Operation of office equipment</w:t>
      </w:r>
    </w:p>
    <w:p w14:paraId="3BF6B0BC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Lifting up to 35 lbs.</w:t>
      </w:r>
    </w:p>
    <w:p w14:paraId="01E6FF35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Occasional travel</w:t>
      </w:r>
    </w:p>
    <w:p w14:paraId="15D93EBE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Willingness and ability to work varied hours, including nights and weekends.</w:t>
      </w:r>
    </w:p>
    <w:p w14:paraId="4A48B220" w14:textId="77777777" w:rsidR="00DB6375" w:rsidRPr="003331D8" w:rsidRDefault="003500CA" w:rsidP="00F927C8">
      <w:pPr>
        <w:pStyle w:val="ListParagraph"/>
        <w:numPr>
          <w:ilvl w:val="0"/>
          <w:numId w:val="8"/>
        </w:numPr>
      </w:pPr>
      <w:r w:rsidRPr="00F927C8">
        <w:rPr>
          <w:rFonts w:ascii="Georgia" w:eastAsia="Calibri" w:hAnsi="Georgia"/>
          <w:bCs/>
          <w:sz w:val="22"/>
          <w:szCs w:val="22"/>
        </w:rPr>
        <w:t>Exposure to cleaning supplies, office chemicals</w:t>
      </w:r>
      <w:r w:rsidR="00F927C8" w:rsidRP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insecticides</w:t>
      </w:r>
    </w:p>
    <w:p w14:paraId="61E661D2" w14:textId="77777777" w:rsidR="003331D8" w:rsidRDefault="003331D8" w:rsidP="003331D8"/>
    <w:p w14:paraId="593726A0" w14:textId="77777777" w:rsidR="00C57D62" w:rsidRDefault="00C57D62" w:rsidP="00C57D62">
      <w:pPr>
        <w:autoSpaceDE w:val="0"/>
        <w:autoSpaceDN w:val="0"/>
        <w:adjustRightInd w:val="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VISION STATEMENT</w:t>
      </w:r>
    </w:p>
    <w:p w14:paraId="33D1B24D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 Woman’s Place envisions a society where all individuals are safe in their relationships and can flourish.</w:t>
      </w:r>
    </w:p>
    <w:p w14:paraId="0EB1F636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C3F3EF8" w14:textId="77777777" w:rsidR="00C57D62" w:rsidRDefault="00C57D62" w:rsidP="00C57D62">
      <w:pPr>
        <w:autoSpaceDE w:val="0"/>
        <w:autoSpaceDN w:val="0"/>
        <w:adjustRightInd w:val="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MISSION STATEMENT</w:t>
      </w:r>
    </w:p>
    <w:p w14:paraId="015FA9A2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 Woman’s Place is a community-based social change organization committed to the empowerment of women and to ending intimate and domestic violence for all.</w:t>
      </w:r>
    </w:p>
    <w:p w14:paraId="5E439A37" w14:textId="77777777" w:rsidR="003331D8" w:rsidRDefault="003331D8" w:rsidP="003331D8"/>
    <w:p w14:paraId="71D6D1AF" w14:textId="77777777" w:rsidR="00C57D62" w:rsidRDefault="00C57D62" w:rsidP="00C57D62">
      <w:pPr>
        <w:autoSpaceDE w:val="0"/>
        <w:autoSpaceDN w:val="0"/>
        <w:adjustRightInd w:val="0"/>
        <w:ind w:left="360" w:hanging="36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                                                                </w:t>
      </w:r>
    </w:p>
    <w:p w14:paraId="532AD53C" w14:textId="4DFB50CA" w:rsidR="00C57D62" w:rsidRDefault="00C57D62" w:rsidP="00C57D62">
      <w:pPr>
        <w:autoSpaceDE w:val="0"/>
        <w:autoSpaceDN w:val="0"/>
        <w:adjustRightInd w:val="0"/>
        <w:ind w:left="360" w:hanging="36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VALUES STATEMENT</w:t>
      </w:r>
    </w:p>
    <w:p w14:paraId="2D4350EA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To accomplish our vision of a society where all individuals are safe and can flourish, the programs, services, and decision making at all levels of A Woman’s Place are rooted in and guided by the following values:</w:t>
      </w:r>
    </w:p>
    <w:p w14:paraId="0A83ECFD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227606F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Courage:</w:t>
      </w:r>
      <w:r>
        <w:rPr>
          <w:rFonts w:ascii="Georgia" w:eastAsia="Calibri" w:hAnsi="Georgia"/>
          <w:bCs/>
          <w:sz w:val="22"/>
          <w:szCs w:val="22"/>
        </w:rPr>
        <w:t xml:space="preserve"> A Woman’s Place acts bravely and boldly, notwithstanding fear.</w:t>
      </w:r>
    </w:p>
    <w:p w14:paraId="3BAB307B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Creativity: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encourages the creation of meaningful new ideas, interpretations, and rules.</w:t>
      </w:r>
    </w:p>
    <w:p w14:paraId="316FB455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Equality: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believes </w:t>
      </w:r>
      <w:proofErr w:type="gramStart"/>
      <w:r>
        <w:rPr>
          <w:rFonts w:ascii="Georgia" w:eastAsia="Calibri" w:hAnsi="Georgia"/>
          <w:bCs/>
          <w:sz w:val="22"/>
          <w:szCs w:val="22"/>
        </w:rPr>
        <w:t>each and every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one of us must collaborate to create a new society based in equal power and rights.</w:t>
      </w:r>
    </w:p>
    <w:p w14:paraId="2565DC99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Integrity: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is of sound moral character and adheres to ethical principles.</w:t>
      </w:r>
    </w:p>
    <w:p w14:paraId="4FCCAA81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Respect:</w:t>
      </w:r>
      <w:r>
        <w:rPr>
          <w:rFonts w:ascii="Georgia" w:eastAsia="Calibri" w:hAnsi="Georgia"/>
          <w:bCs/>
          <w:sz w:val="22"/>
          <w:szCs w:val="22"/>
        </w:rPr>
        <w:t xml:space="preserve"> A Woman’s Place is considerate and honors the worth and dignity of all beings and resources.</w:t>
      </w:r>
    </w:p>
    <w:p w14:paraId="79B5F74B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Social Justice:</w:t>
      </w:r>
      <w:r>
        <w:rPr>
          <w:rFonts w:ascii="Georgia" w:eastAsia="Calibri" w:hAnsi="Georgia"/>
          <w:bCs/>
          <w:sz w:val="22"/>
          <w:szCs w:val="22"/>
        </w:rPr>
        <w:t xml:space="preserve"> A Woman’s Place analyzes structural social inequalities </w:t>
      </w:r>
      <w:proofErr w:type="gramStart"/>
      <w:r>
        <w:rPr>
          <w:rFonts w:ascii="Georgia" w:eastAsia="Calibri" w:hAnsi="Georgia"/>
          <w:bCs/>
          <w:sz w:val="22"/>
          <w:szCs w:val="22"/>
        </w:rPr>
        <w:t>in order to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promote justice.</w:t>
      </w:r>
    </w:p>
    <w:p w14:paraId="62802385" w14:textId="77777777" w:rsidR="003331D8" w:rsidRDefault="003331D8" w:rsidP="003331D8"/>
    <w:p w14:paraId="68DF829A" w14:textId="77777777" w:rsidR="003331D8" w:rsidRDefault="003331D8" w:rsidP="003331D8"/>
    <w:p w14:paraId="25AEF241" w14:textId="7EFC78CF" w:rsidR="00FC16B2" w:rsidRDefault="00FC16B2" w:rsidP="00FC16B2">
      <w:pPr>
        <w:pStyle w:val="BodyText"/>
      </w:pPr>
      <w:r>
        <w:t>This is not an employment contract.  A Woman’s Place has the right to change duties and responsibilities as needed.</w:t>
      </w:r>
    </w:p>
    <w:p w14:paraId="439060B5" w14:textId="77777777" w:rsidR="00904254" w:rsidRDefault="00904254" w:rsidP="00FC16B2">
      <w:pPr>
        <w:pStyle w:val="BodyText"/>
      </w:pPr>
    </w:p>
    <w:p w14:paraId="14DAE955" w14:textId="77777777" w:rsidR="00FC16B2" w:rsidRDefault="00FC16B2" w:rsidP="00FC16B2">
      <w:pPr>
        <w:pStyle w:val="BodyText"/>
      </w:pPr>
      <w:r>
        <w:t>___________________________                                           _______________________</w:t>
      </w:r>
    </w:p>
    <w:p w14:paraId="2D3612BC" w14:textId="77777777" w:rsidR="00FC16B2" w:rsidRDefault="00FC16B2" w:rsidP="00FC16B2">
      <w:pPr>
        <w:pStyle w:val="BodyTex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p w14:paraId="0E797A43" w14:textId="77777777" w:rsidR="003331D8" w:rsidRDefault="003331D8" w:rsidP="003331D8"/>
    <w:p w14:paraId="65540626" w14:textId="77777777" w:rsidR="00904254" w:rsidRDefault="00904254" w:rsidP="00904254">
      <w:pPr>
        <w:pStyle w:val="BodyText"/>
      </w:pPr>
      <w:r>
        <w:t>______________________________</w:t>
      </w:r>
      <w:r>
        <w:tab/>
      </w:r>
      <w:r>
        <w:tab/>
      </w:r>
      <w:r>
        <w:tab/>
        <w:t>_______________________</w:t>
      </w:r>
    </w:p>
    <w:p w14:paraId="637CC747" w14:textId="77777777" w:rsidR="00904254" w:rsidRDefault="00B25B46" w:rsidP="00904254">
      <w:pPr>
        <w:pStyle w:val="BodyText"/>
      </w:pPr>
      <w:r>
        <w:t>EXECUTIVE DIRECTOR SIGNATURE</w:t>
      </w:r>
      <w:r w:rsidR="00904254">
        <w:tab/>
      </w:r>
      <w:r w:rsidR="00904254">
        <w:tab/>
      </w:r>
      <w:r w:rsidR="00904254">
        <w:tab/>
        <w:t xml:space="preserve"> DATE</w:t>
      </w:r>
    </w:p>
    <w:p w14:paraId="44F5E913" w14:textId="77777777" w:rsidR="00B86599" w:rsidRDefault="00B86599" w:rsidP="003331D8"/>
    <w:sectPr w:rsidR="00B8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163"/>
    <w:multiLevelType w:val="hybridMultilevel"/>
    <w:tmpl w:val="33BE6E06"/>
    <w:lvl w:ilvl="0" w:tplc="C584E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170D"/>
    <w:multiLevelType w:val="hybridMultilevel"/>
    <w:tmpl w:val="9AAE777A"/>
    <w:lvl w:ilvl="0" w:tplc="51082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7758F"/>
    <w:multiLevelType w:val="hybridMultilevel"/>
    <w:tmpl w:val="82D0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3B5"/>
    <w:multiLevelType w:val="hybridMultilevel"/>
    <w:tmpl w:val="87AA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0019"/>
    <w:multiLevelType w:val="hybridMultilevel"/>
    <w:tmpl w:val="A914EEB2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30DCF"/>
    <w:multiLevelType w:val="hybridMultilevel"/>
    <w:tmpl w:val="27D09BB8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A072C"/>
    <w:multiLevelType w:val="hybridMultilevel"/>
    <w:tmpl w:val="9514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32784"/>
    <w:multiLevelType w:val="hybridMultilevel"/>
    <w:tmpl w:val="09CC3DAC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01FE1"/>
    <w:multiLevelType w:val="hybridMultilevel"/>
    <w:tmpl w:val="9866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5B6"/>
    <w:multiLevelType w:val="hybridMultilevel"/>
    <w:tmpl w:val="440603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9D2B76"/>
    <w:multiLevelType w:val="hybridMultilevel"/>
    <w:tmpl w:val="F082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35787"/>
    <w:multiLevelType w:val="hybridMultilevel"/>
    <w:tmpl w:val="E176FAA0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E7E7E"/>
    <w:multiLevelType w:val="hybridMultilevel"/>
    <w:tmpl w:val="24C63EB4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3383F"/>
    <w:multiLevelType w:val="hybridMultilevel"/>
    <w:tmpl w:val="01384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3758934">
    <w:abstractNumId w:val="0"/>
  </w:num>
  <w:num w:numId="2" w16cid:durableId="66849266">
    <w:abstractNumId w:val="1"/>
  </w:num>
  <w:num w:numId="3" w16cid:durableId="379087899">
    <w:abstractNumId w:val="10"/>
  </w:num>
  <w:num w:numId="4" w16cid:durableId="1771701680">
    <w:abstractNumId w:val="4"/>
  </w:num>
  <w:num w:numId="5" w16cid:durableId="541593391">
    <w:abstractNumId w:val="5"/>
  </w:num>
  <w:num w:numId="6" w16cid:durableId="532498690">
    <w:abstractNumId w:val="7"/>
  </w:num>
  <w:num w:numId="7" w16cid:durableId="1963227318">
    <w:abstractNumId w:val="11"/>
  </w:num>
  <w:num w:numId="8" w16cid:durableId="1976376487">
    <w:abstractNumId w:val="12"/>
  </w:num>
  <w:num w:numId="9" w16cid:durableId="1882669866">
    <w:abstractNumId w:val="9"/>
  </w:num>
  <w:num w:numId="10" w16cid:durableId="1085617155">
    <w:abstractNumId w:val="6"/>
  </w:num>
  <w:num w:numId="11" w16cid:durableId="1377967059">
    <w:abstractNumId w:val="8"/>
  </w:num>
  <w:num w:numId="12" w16cid:durableId="1826044519">
    <w:abstractNumId w:val="3"/>
  </w:num>
  <w:num w:numId="13" w16cid:durableId="438646232">
    <w:abstractNumId w:val="13"/>
  </w:num>
  <w:num w:numId="14" w16cid:durableId="92283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CA"/>
    <w:rsid w:val="0005549C"/>
    <w:rsid w:val="00065076"/>
    <w:rsid w:val="000D5340"/>
    <w:rsid w:val="00111ED8"/>
    <w:rsid w:val="001C0683"/>
    <w:rsid w:val="001C09CE"/>
    <w:rsid w:val="001C5ADF"/>
    <w:rsid w:val="001E64B6"/>
    <w:rsid w:val="002B2F35"/>
    <w:rsid w:val="002F71E7"/>
    <w:rsid w:val="00301C58"/>
    <w:rsid w:val="003331D8"/>
    <w:rsid w:val="003500CA"/>
    <w:rsid w:val="00362AA0"/>
    <w:rsid w:val="00420C4D"/>
    <w:rsid w:val="004A0FE2"/>
    <w:rsid w:val="0050579A"/>
    <w:rsid w:val="00506A49"/>
    <w:rsid w:val="00552D8C"/>
    <w:rsid w:val="006F7B55"/>
    <w:rsid w:val="007F317C"/>
    <w:rsid w:val="00812ACF"/>
    <w:rsid w:val="00817F4F"/>
    <w:rsid w:val="00872EBB"/>
    <w:rsid w:val="008B0596"/>
    <w:rsid w:val="00904254"/>
    <w:rsid w:val="009562FD"/>
    <w:rsid w:val="00971A0B"/>
    <w:rsid w:val="00A34A5D"/>
    <w:rsid w:val="00B25B46"/>
    <w:rsid w:val="00B64B3C"/>
    <w:rsid w:val="00B86599"/>
    <w:rsid w:val="00B90E01"/>
    <w:rsid w:val="00BE48E9"/>
    <w:rsid w:val="00C065F0"/>
    <w:rsid w:val="00C57D62"/>
    <w:rsid w:val="00C84A6E"/>
    <w:rsid w:val="00D0175A"/>
    <w:rsid w:val="00D019CB"/>
    <w:rsid w:val="00D020AF"/>
    <w:rsid w:val="00D74A2A"/>
    <w:rsid w:val="00DB6375"/>
    <w:rsid w:val="00E31138"/>
    <w:rsid w:val="00E67979"/>
    <w:rsid w:val="00F346AD"/>
    <w:rsid w:val="00F65717"/>
    <w:rsid w:val="00F927C8"/>
    <w:rsid w:val="00FB3FE9"/>
    <w:rsid w:val="00FC16B2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5E90"/>
  <w15:docId w15:val="{F1B97F3B-6973-4478-BA14-5CD0AB9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5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C16B2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FC16B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1866</Words>
  <Characters>4890</Characters>
  <Application>Microsoft Office Word</Application>
  <DocSecurity>0</DocSecurity>
  <Lines>4890</Lines>
  <Paragraphs>2251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Mendez</dc:creator>
  <cp:lastModifiedBy>Marisa Kampe</cp:lastModifiedBy>
  <cp:revision>2</cp:revision>
  <cp:lastPrinted>2020-10-07T16:14:00Z</cp:lastPrinted>
  <dcterms:created xsi:type="dcterms:W3CDTF">2025-03-21T17:35:00Z</dcterms:created>
  <dcterms:modified xsi:type="dcterms:W3CDTF">2025-03-21T17:35:00Z</dcterms:modified>
</cp:coreProperties>
</file>