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F4FB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,Bold"/>
          <w:b/>
          <w:bCs/>
          <w:sz w:val="24"/>
          <w:szCs w:val="24"/>
        </w:rPr>
        <w:t xml:space="preserve">A WOMAN’S PLACE </w:t>
      </w:r>
      <w:r w:rsidRPr="004B48C2">
        <w:rPr>
          <w:rFonts w:ascii="Cambria" w:hAnsi="Cambria" w:cs="Times New Roman"/>
          <w:b/>
          <w:bCs/>
          <w:sz w:val="24"/>
          <w:szCs w:val="24"/>
        </w:rPr>
        <w:t>(AWP)</w:t>
      </w:r>
    </w:p>
    <w:p w14:paraId="6DD816F9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>POSITION DESCRIPTION</w:t>
      </w:r>
    </w:p>
    <w:p w14:paraId="15F64DD7" w14:textId="77777777" w:rsidR="00C4027C" w:rsidRPr="004B48C2" w:rsidRDefault="00C4027C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514DC7E" w14:textId="3EDFB162" w:rsidR="00B86E38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 xml:space="preserve">Title: </w:t>
      </w:r>
      <w:r w:rsidR="00381F32">
        <w:rPr>
          <w:rFonts w:ascii="Cambria" w:hAnsi="Cambria" w:cs="Times New Roman"/>
          <w:sz w:val="24"/>
          <w:szCs w:val="24"/>
        </w:rPr>
        <w:t>Rapid Rehousing Advocate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A33930">
        <w:rPr>
          <w:rFonts w:ascii="Cambria" w:hAnsi="Cambria" w:cs="Times New Roman"/>
          <w:sz w:val="24"/>
          <w:szCs w:val="24"/>
        </w:rPr>
        <w:tab/>
      </w:r>
      <w:r w:rsidR="00A33930">
        <w:rPr>
          <w:rFonts w:ascii="Cambria" w:hAnsi="Cambria" w:cs="Times New Roman"/>
          <w:sz w:val="24"/>
          <w:szCs w:val="24"/>
        </w:rPr>
        <w:tab/>
      </w:r>
      <w:r w:rsidR="00A33930" w:rsidRPr="00A33930">
        <w:rPr>
          <w:rFonts w:ascii="Cambria" w:hAnsi="Cambria" w:cs="Times New Roman"/>
          <w:b/>
          <w:bCs/>
          <w:sz w:val="24"/>
          <w:szCs w:val="24"/>
        </w:rPr>
        <w:t>Employment Status:</w:t>
      </w:r>
      <w:r w:rsidR="00A33930">
        <w:rPr>
          <w:rFonts w:ascii="Cambria" w:hAnsi="Cambria" w:cs="Times New Roman"/>
          <w:sz w:val="24"/>
          <w:szCs w:val="24"/>
        </w:rPr>
        <w:t xml:space="preserve"> Full- time</w:t>
      </w:r>
    </w:p>
    <w:p w14:paraId="2C5B87C5" w14:textId="33F90D6E" w:rsidR="004B48C2" w:rsidRPr="00C4027C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>Department:</w:t>
      </w:r>
      <w:r w:rsidR="00682653">
        <w:rPr>
          <w:rFonts w:ascii="Cambria" w:hAnsi="Cambria" w:cs="Times New Roman"/>
          <w:bCs/>
          <w:sz w:val="24"/>
          <w:szCs w:val="24"/>
        </w:rPr>
        <w:t xml:space="preserve"> </w:t>
      </w:r>
      <w:r w:rsidR="00B86E38">
        <w:rPr>
          <w:rFonts w:ascii="Cambria" w:hAnsi="Cambria" w:cs="Times New Roman"/>
          <w:bCs/>
          <w:sz w:val="24"/>
          <w:szCs w:val="24"/>
        </w:rPr>
        <w:t>Housing</w:t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A33930">
        <w:rPr>
          <w:rFonts w:ascii="Cambria" w:hAnsi="Cambria" w:cs="Times New Roman"/>
          <w:b/>
          <w:bCs/>
          <w:sz w:val="24"/>
          <w:szCs w:val="24"/>
        </w:rPr>
        <w:t xml:space="preserve">Status: </w:t>
      </w:r>
      <w:r w:rsidR="0053506D" w:rsidRPr="0053506D">
        <w:rPr>
          <w:rFonts w:ascii="Cambria" w:hAnsi="Cambria" w:cs="Times New Roman"/>
          <w:sz w:val="24"/>
          <w:szCs w:val="24"/>
        </w:rPr>
        <w:t>Non-</w:t>
      </w:r>
      <w:r w:rsidR="00A33930" w:rsidRPr="00A33930">
        <w:rPr>
          <w:rFonts w:ascii="Cambria" w:hAnsi="Cambria" w:cs="Times New Roman"/>
          <w:sz w:val="24"/>
          <w:szCs w:val="24"/>
        </w:rPr>
        <w:t>Exempt</w:t>
      </w:r>
    </w:p>
    <w:p w14:paraId="4E745AAC" w14:textId="0331A1BD" w:rsidR="004B48C2" w:rsidRPr="004B48C2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</w:p>
    <w:p w14:paraId="60C7449C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10528E39" w14:textId="69E0D3FA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Purpose of Position: </w:t>
      </w:r>
      <w:r w:rsidR="004D32C1">
        <w:rPr>
          <w:rFonts w:ascii="Cambria" w:hAnsi="Cambria" w:cs="Georgia"/>
        </w:rPr>
        <w:t xml:space="preserve">The </w:t>
      </w:r>
      <w:r w:rsidR="00381F32">
        <w:rPr>
          <w:rFonts w:ascii="Cambria" w:hAnsi="Cambria" w:cs="Georgia"/>
        </w:rPr>
        <w:t>Rapid Rehousing Advocate</w:t>
      </w:r>
      <w:r w:rsidR="004D32C1">
        <w:rPr>
          <w:rFonts w:ascii="Cambria" w:hAnsi="Cambria" w:cs="Georgia"/>
        </w:rPr>
        <w:t xml:space="preserve"> is responsible for providing</w:t>
      </w:r>
      <w:r w:rsidRPr="004B48C2">
        <w:rPr>
          <w:rFonts w:ascii="Cambria" w:hAnsi="Cambria" w:cs="Georgia"/>
        </w:rPr>
        <w:t xml:space="preserve"> </w:t>
      </w:r>
      <w:r w:rsidR="00682653">
        <w:rPr>
          <w:rFonts w:ascii="Cambria" w:hAnsi="Cambria" w:cs="Georgia"/>
        </w:rPr>
        <w:t xml:space="preserve">trauma informed </w:t>
      </w:r>
      <w:r w:rsidRPr="004B48C2">
        <w:rPr>
          <w:rFonts w:ascii="Cambria" w:hAnsi="Cambria" w:cs="Georgia"/>
        </w:rPr>
        <w:t xml:space="preserve">counseling, </w:t>
      </w:r>
      <w:r w:rsidR="004D32C1">
        <w:rPr>
          <w:rFonts w:ascii="Cambria" w:hAnsi="Cambria" w:cs="Georgia"/>
        </w:rPr>
        <w:t xml:space="preserve">case </w:t>
      </w:r>
      <w:r w:rsidR="00B86E38">
        <w:rPr>
          <w:rFonts w:ascii="Cambria" w:hAnsi="Cambria" w:cs="Georgia"/>
        </w:rPr>
        <w:t xml:space="preserve">management, advocacy and supportive services </w:t>
      </w:r>
      <w:r>
        <w:rPr>
          <w:rFonts w:ascii="Cambria" w:hAnsi="Cambria" w:cs="Georgia"/>
        </w:rPr>
        <w:t xml:space="preserve">to victims </w:t>
      </w:r>
      <w:r w:rsidRPr="004B48C2">
        <w:rPr>
          <w:rFonts w:ascii="Cambria" w:hAnsi="Cambria" w:cs="Georgia"/>
        </w:rPr>
        <w:t>of domestic</w:t>
      </w:r>
      <w:r w:rsidR="00B86E38">
        <w:rPr>
          <w:rFonts w:ascii="Cambria" w:hAnsi="Cambria" w:cs="Georgia"/>
        </w:rPr>
        <w:t xml:space="preserve"> violence</w:t>
      </w:r>
      <w:r w:rsidRPr="004B48C2">
        <w:rPr>
          <w:rFonts w:ascii="Cambria" w:hAnsi="Cambria" w:cs="Georgia"/>
        </w:rPr>
        <w:t xml:space="preserve"> </w:t>
      </w:r>
      <w:r w:rsidR="00B86E38">
        <w:rPr>
          <w:rFonts w:ascii="Cambria" w:hAnsi="Cambria" w:cs="Georgia"/>
        </w:rPr>
        <w:t>in identifying, obtaining and sustaining affordable housing</w:t>
      </w:r>
      <w:r w:rsidR="004D32C1" w:rsidRPr="00426B81">
        <w:rPr>
          <w:rFonts w:asciiTheme="majorHAnsi" w:hAnsiTheme="majorHAnsi"/>
        </w:rPr>
        <w:t>.</w:t>
      </w:r>
      <w:r w:rsidR="00BF0634">
        <w:rPr>
          <w:rFonts w:asciiTheme="majorHAnsi" w:hAnsiTheme="majorHAnsi"/>
        </w:rPr>
        <w:t xml:space="preserve"> Rapid Rehousing is a housing first model where AWP aims to provide housing to survivors first and then work to address and support other need</w:t>
      </w:r>
      <w:r w:rsidR="00A808C0">
        <w:rPr>
          <w:rFonts w:asciiTheme="majorHAnsi" w:hAnsiTheme="majorHAnsi"/>
        </w:rPr>
        <w:t xml:space="preserve"> once safely housed.</w:t>
      </w:r>
    </w:p>
    <w:p w14:paraId="4A26E7AA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51923F1F" w14:textId="2D793876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Reporting Relationships: </w:t>
      </w:r>
      <w:r w:rsidRPr="004B48C2">
        <w:rPr>
          <w:rFonts w:ascii="Cambria" w:hAnsi="Cambria" w:cs="Georgia"/>
        </w:rPr>
        <w:t xml:space="preserve">Reports to the </w:t>
      </w:r>
      <w:r w:rsidR="00381F32">
        <w:rPr>
          <w:rFonts w:ascii="Cambria" w:hAnsi="Cambria" w:cs="Georgia"/>
        </w:rPr>
        <w:t>Re</w:t>
      </w:r>
      <w:r w:rsidR="0053506D">
        <w:rPr>
          <w:rFonts w:ascii="Cambria" w:hAnsi="Cambria" w:cs="Georgia"/>
        </w:rPr>
        <w:t>-</w:t>
      </w:r>
      <w:r w:rsidR="00381F32">
        <w:rPr>
          <w:rFonts w:ascii="Cambria" w:hAnsi="Cambria" w:cs="Georgia"/>
        </w:rPr>
        <w:t>housing Manager</w:t>
      </w:r>
      <w:r w:rsidR="004D32C1">
        <w:rPr>
          <w:rFonts w:ascii="Cambria" w:hAnsi="Cambria" w:cs="Georgia"/>
        </w:rPr>
        <w:t>.</w:t>
      </w:r>
    </w:p>
    <w:p w14:paraId="728C6459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0EF28D3E" w14:textId="2784FC99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Other Relationships: </w:t>
      </w:r>
      <w:r w:rsidRPr="004B48C2">
        <w:rPr>
          <w:rFonts w:ascii="Cambria" w:hAnsi="Cambria" w:cs="Georgia"/>
        </w:rPr>
        <w:t>Community and County agencie</w:t>
      </w:r>
      <w:r>
        <w:rPr>
          <w:rFonts w:ascii="Cambria" w:hAnsi="Cambria" w:cs="Georgia"/>
        </w:rPr>
        <w:t>s, staff, volunteers,</w:t>
      </w:r>
      <w:r w:rsidR="002253F0">
        <w:rPr>
          <w:rFonts w:ascii="Cambria" w:hAnsi="Cambria" w:cs="Georgia"/>
        </w:rPr>
        <w:t xml:space="preserve"> landlords,</w:t>
      </w:r>
      <w:r>
        <w:rPr>
          <w:rFonts w:ascii="Cambria" w:hAnsi="Cambria" w:cs="Georgia"/>
        </w:rPr>
        <w:t xml:space="preserve"> community </w:t>
      </w:r>
      <w:r w:rsidRPr="004B48C2">
        <w:rPr>
          <w:rFonts w:ascii="Cambria" w:hAnsi="Cambria" w:cs="Georgia"/>
        </w:rPr>
        <w:t>resources</w:t>
      </w:r>
      <w:r w:rsidR="00DC6F9B">
        <w:rPr>
          <w:rFonts w:ascii="Cambria" w:hAnsi="Cambria" w:cs="Georgia"/>
        </w:rPr>
        <w:t>.</w:t>
      </w:r>
      <w:r w:rsidR="00A33930">
        <w:rPr>
          <w:rFonts w:ascii="Cambria" w:hAnsi="Cambria" w:cs="Georgia"/>
        </w:rPr>
        <w:t xml:space="preserve"> Surrounding county community agencies and landlords as needed.</w:t>
      </w:r>
    </w:p>
    <w:p w14:paraId="0A212E03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35EEDC31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Essential Functions/Responsibilities:</w:t>
      </w:r>
    </w:p>
    <w:p w14:paraId="278218FF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Provide services to victims of domestic violence </w:t>
      </w:r>
      <w:r w:rsidR="00412465">
        <w:rPr>
          <w:rFonts w:ascii="Cambria" w:hAnsi="Cambria" w:cs="Georgia"/>
        </w:rPr>
        <w:t xml:space="preserve">in alliance with </w:t>
      </w:r>
      <w:r w:rsidRPr="004B48C2">
        <w:rPr>
          <w:rFonts w:ascii="Cambria" w:hAnsi="Cambria" w:cs="Georgia"/>
        </w:rPr>
        <w:t>the Values, Vision, and Mission statements of the organization.</w:t>
      </w:r>
    </w:p>
    <w:p w14:paraId="4505B645" w14:textId="77777777" w:rsid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Work with individuals to create change in their lives, which supports </w:t>
      </w:r>
      <w:r w:rsidR="00412465">
        <w:rPr>
          <w:rFonts w:ascii="Cambria" w:hAnsi="Cambria" w:cs="Georgia"/>
        </w:rPr>
        <w:t>s</w:t>
      </w:r>
      <w:r w:rsidR="00F4303D">
        <w:rPr>
          <w:rFonts w:ascii="Cambria" w:hAnsi="Cambria" w:cs="Georgia"/>
        </w:rPr>
        <w:t>afety, healthy relationships and self-sufficiency.</w:t>
      </w:r>
    </w:p>
    <w:p w14:paraId="072E416C" w14:textId="77777777" w:rsidR="00AE7C79" w:rsidRDefault="00AE7C79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 xml:space="preserve">Complete intake paperwork with </w:t>
      </w:r>
      <w:r w:rsidR="00DC6F9B">
        <w:rPr>
          <w:rFonts w:ascii="Cambria" w:hAnsi="Cambria" w:cs="Georgia"/>
        </w:rPr>
        <w:t>new housing clients.</w:t>
      </w:r>
    </w:p>
    <w:p w14:paraId="1490833C" w14:textId="77777777" w:rsidR="00DC6F9B" w:rsidRDefault="00DC6F9B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Assess client’s level of need and assign appropriate program assistance.</w:t>
      </w:r>
    </w:p>
    <w:p w14:paraId="070754B7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Provide advocacy services to survivors of domestic violence that emphasizes improved safety and economic self-sufficiency.</w:t>
      </w:r>
    </w:p>
    <w:p w14:paraId="3F49A1A2" w14:textId="77777777" w:rsidR="004B48C2" w:rsidRPr="004B48C2" w:rsidRDefault="004B48C2" w:rsidP="00154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Provide services that improve immediate safety and prevent reoccurrence of relationship violence, including safety planning, lethality risk assessment, and linkages to specialized legal and therapeutic services.</w:t>
      </w:r>
    </w:p>
    <w:p w14:paraId="06CAA3B0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Provide services that improve economic self-sufficiency of survivors, including financial education, job searches, interview preparation, assistance with resume preparation and job applications, assistance accessing public benefits, and job placement programs.</w:t>
      </w:r>
    </w:p>
    <w:p w14:paraId="26F656A1" w14:textId="15C98C98" w:rsidR="004B48C2" w:rsidRDefault="00A33930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Assist clients on creating housing retention plans and work towards economic stability to build towards self-sufficiency at the end of the RRH program.</w:t>
      </w:r>
    </w:p>
    <w:p w14:paraId="70236467" w14:textId="6402E42B" w:rsidR="00A33930" w:rsidRPr="004B48C2" w:rsidRDefault="00A33930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 xml:space="preserve">Provide tools, resources and education to assist survivors in </w:t>
      </w:r>
      <w:proofErr w:type="gramStart"/>
      <w:r>
        <w:rPr>
          <w:rFonts w:ascii="Cambria" w:hAnsi="Cambria" w:cs="Georgia"/>
        </w:rPr>
        <w:t>maintain</w:t>
      </w:r>
      <w:proofErr w:type="gramEnd"/>
      <w:r>
        <w:rPr>
          <w:rFonts w:ascii="Cambria" w:hAnsi="Cambria" w:cs="Georgia"/>
        </w:rPr>
        <w:t xml:space="preserve"> housing and prevent re-entry into the homelessness system.</w:t>
      </w:r>
    </w:p>
    <w:p w14:paraId="53662119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Coach clients to advocate on their own behalf with creditors and other financial institutions, employers, bill collectors, landlords, public and community-based programs.</w:t>
      </w:r>
    </w:p>
    <w:p w14:paraId="1010A848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Maintain a comprehensive directory of local resources that are relevant to improving client self-sufficiency.</w:t>
      </w:r>
    </w:p>
    <w:p w14:paraId="6A1490B8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Advocate for expedited referral processes to enroll survivors in job training and placement programs.</w:t>
      </w:r>
    </w:p>
    <w:p w14:paraId="652D4AE3" w14:textId="685A09B5" w:rsidR="00F4303D" w:rsidRDefault="00F43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26B81">
        <w:rPr>
          <w:rFonts w:ascii="Cambria" w:hAnsi="Cambria" w:cs="Georgia"/>
        </w:rPr>
        <w:t>Document and maintain records relevant to program services</w:t>
      </w:r>
      <w:r w:rsidR="00A808C0">
        <w:rPr>
          <w:rFonts w:ascii="Cambria" w:hAnsi="Cambria" w:cs="Georgia"/>
        </w:rPr>
        <w:t xml:space="preserve"> and in compliance with grant requirements.</w:t>
      </w:r>
    </w:p>
    <w:p w14:paraId="159EC5C7" w14:textId="027942DB" w:rsid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Daily data entry </w:t>
      </w:r>
      <w:proofErr w:type="gramStart"/>
      <w:r w:rsidRPr="004B48C2">
        <w:rPr>
          <w:rFonts w:ascii="Cambria" w:hAnsi="Cambria" w:cs="Georgia"/>
        </w:rPr>
        <w:t>in order to</w:t>
      </w:r>
      <w:proofErr w:type="gramEnd"/>
      <w:r w:rsidRPr="004B48C2">
        <w:rPr>
          <w:rFonts w:ascii="Cambria" w:hAnsi="Cambria" w:cs="Georgia"/>
        </w:rPr>
        <w:t xml:space="preserve"> maintain accurate statistical databases</w:t>
      </w:r>
      <w:r w:rsidR="00A808C0">
        <w:rPr>
          <w:rFonts w:ascii="Cambria" w:hAnsi="Cambria" w:cs="Georgia"/>
        </w:rPr>
        <w:t xml:space="preserve"> and ensure grant reporting requirements are met.</w:t>
      </w:r>
    </w:p>
    <w:p w14:paraId="07161892" w14:textId="77777777" w:rsidR="009A3C21" w:rsidRPr="004B48C2" w:rsidRDefault="009A3C21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Assist in gathering pantry items</w:t>
      </w:r>
      <w:r w:rsidR="00412465">
        <w:rPr>
          <w:rFonts w:ascii="Cambria" w:hAnsi="Cambria" w:cs="Georgia"/>
        </w:rPr>
        <w:t xml:space="preserve"> for community clients.</w:t>
      </w:r>
    </w:p>
    <w:p w14:paraId="6190CBEC" w14:textId="77777777" w:rsidR="0009142C" w:rsidRPr="00426B81" w:rsidRDefault="0009142C" w:rsidP="00426B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Support clients in locating and obtaining affordable housing including advocacy with local landlords.</w:t>
      </w:r>
    </w:p>
    <w:p w14:paraId="0AEC1A65" w14:textId="77777777" w:rsidR="004D32C1" w:rsidRPr="00426B81" w:rsidRDefault="004D32C1" w:rsidP="004D32C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26B81">
        <w:rPr>
          <w:rFonts w:asciiTheme="majorHAnsi" w:hAnsiTheme="majorHAnsi"/>
        </w:rPr>
        <w:lastRenderedPageBreak/>
        <w:t>Provide continual case management to work on stable housing and other identified areas of needs and goals. Regularly evaluate progress and adjust goal plans as needed.</w:t>
      </w:r>
    </w:p>
    <w:p w14:paraId="1EBD3942" w14:textId="77777777" w:rsidR="00412465" w:rsidRPr="00426B81" w:rsidRDefault="004D32C1" w:rsidP="00426B8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26B81">
        <w:rPr>
          <w:rFonts w:asciiTheme="majorHAnsi" w:hAnsiTheme="majorHAnsi"/>
        </w:rPr>
        <w:t>Attend supervision regularly to discuss caseload.</w:t>
      </w:r>
    </w:p>
    <w:p w14:paraId="53B8834D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8920C6B" w14:textId="37F05E1C" w:rsidR="004B48C2" w:rsidRPr="004B48C2" w:rsidRDefault="007014E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>
        <w:rPr>
          <w:rFonts w:ascii="Cambria" w:hAnsi="Cambria" w:cs="Georgia,Bold"/>
          <w:b/>
          <w:bCs/>
        </w:rPr>
        <w:t>Education/Experience</w:t>
      </w:r>
      <w:r w:rsidR="004B48C2" w:rsidRPr="004B48C2">
        <w:rPr>
          <w:rFonts w:ascii="Cambria" w:hAnsi="Cambria" w:cs="Georgia,Bold"/>
          <w:b/>
          <w:bCs/>
        </w:rPr>
        <w:t>:</w:t>
      </w:r>
    </w:p>
    <w:p w14:paraId="45F350D8" w14:textId="77777777" w:rsidR="004B48C2" w:rsidRPr="007014E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</w:rPr>
      </w:pPr>
      <w:r w:rsidRPr="007014E2">
        <w:rPr>
          <w:rFonts w:ascii="Cambria" w:hAnsi="Cambria" w:cs="Georgia,Bold"/>
        </w:rPr>
        <w:t>Bachelor’s Degree in a related field and/or</w:t>
      </w:r>
    </w:p>
    <w:p w14:paraId="22713E7F" w14:textId="584B897A" w:rsidR="004B48C2" w:rsidRPr="007014E2" w:rsidRDefault="007014E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</w:rPr>
      </w:pPr>
      <w:r w:rsidRPr="007014E2">
        <w:rPr>
          <w:rFonts w:ascii="Cambria" w:hAnsi="Cambria" w:cs="Georgia,Bold"/>
        </w:rPr>
        <w:t>An equivalent amount of work/education experience.</w:t>
      </w:r>
    </w:p>
    <w:p w14:paraId="24626EFC" w14:textId="77777777" w:rsidR="00C4027C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F4872A4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License/Certifications:</w:t>
      </w:r>
    </w:p>
    <w:p w14:paraId="4962E727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3/34 clearance</w:t>
      </w:r>
    </w:p>
    <w:p w14:paraId="724A9A75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Valid Pennsylvania Driver’s License</w:t>
      </w:r>
    </w:p>
    <w:p w14:paraId="33146BCC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Valid vehicle registration and insurance</w:t>
      </w:r>
    </w:p>
    <w:p w14:paraId="31783D2A" w14:textId="77777777" w:rsidR="00C4027C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CCF35BE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Physical Demands/Environmental Conditions:</w:t>
      </w:r>
    </w:p>
    <w:p w14:paraId="1383E51D" w14:textId="54873441" w:rsidR="004B48C2" w:rsidRPr="00476B7A" w:rsidRDefault="004B48C2" w:rsidP="00476B7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Operation of office equipment</w:t>
      </w:r>
    </w:p>
    <w:p w14:paraId="45F9580F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Occasional travel</w:t>
      </w:r>
    </w:p>
    <w:p w14:paraId="09B41F14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Willingness and ability to work varied hours, including nights and weekends.</w:t>
      </w:r>
    </w:p>
    <w:p w14:paraId="5E18FDC2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Exposure to cleaning supplies, office chemicals, and insecticides</w:t>
      </w:r>
    </w:p>
    <w:p w14:paraId="7FCBDDDB" w14:textId="77777777" w:rsidR="007B2988" w:rsidRDefault="007B2988" w:rsidP="004B48C2">
      <w:pPr>
        <w:rPr>
          <w:rFonts w:ascii="Cambria" w:hAnsi="Cambria"/>
        </w:rPr>
      </w:pPr>
    </w:p>
    <w:p w14:paraId="6E75C1A8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VISION STATEMENT</w:t>
      </w:r>
    </w:p>
    <w:p w14:paraId="36932EA9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 Woman’s Place envisions a society where all individuals are safe</w:t>
      </w:r>
      <w:r>
        <w:rPr>
          <w:rFonts w:ascii="Cambria" w:hAnsi="Cambria" w:cs="Georgia"/>
        </w:rPr>
        <w:t xml:space="preserve"> in their relationships and can </w:t>
      </w:r>
      <w:r w:rsidRPr="004B48C2">
        <w:rPr>
          <w:rFonts w:ascii="Cambria" w:hAnsi="Cambria" w:cs="Georgia"/>
        </w:rPr>
        <w:t>flourish.</w:t>
      </w:r>
    </w:p>
    <w:p w14:paraId="4771E123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76D6CA16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MISSION STATEMENT</w:t>
      </w:r>
    </w:p>
    <w:p w14:paraId="2913AE0C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 Woman’s Place is a community-based social change organization</w:t>
      </w:r>
      <w:r>
        <w:rPr>
          <w:rFonts w:ascii="Cambria" w:hAnsi="Cambria" w:cs="Georgia"/>
        </w:rPr>
        <w:t xml:space="preserve"> committed to the </w:t>
      </w:r>
      <w:r w:rsidRPr="004B48C2">
        <w:rPr>
          <w:rFonts w:ascii="Cambria" w:hAnsi="Cambria" w:cs="Georgia"/>
        </w:rPr>
        <w:t>empowerment of women and to ending intimate and domestic violence for all.</w:t>
      </w:r>
    </w:p>
    <w:p w14:paraId="25A96433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</w:p>
    <w:p w14:paraId="22FB12F1" w14:textId="11708BA1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VALUES STATEMENT</w:t>
      </w:r>
    </w:p>
    <w:p w14:paraId="15127734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To accomplish our vision of a society where all individuals</w:t>
      </w:r>
      <w:r>
        <w:rPr>
          <w:rFonts w:ascii="Cambria" w:hAnsi="Cambria" w:cs="Georgia"/>
        </w:rPr>
        <w:t xml:space="preserve"> are safe and can flourish, the </w:t>
      </w:r>
      <w:r w:rsidRPr="004B48C2">
        <w:rPr>
          <w:rFonts w:ascii="Cambria" w:hAnsi="Cambria" w:cs="Georgia"/>
        </w:rPr>
        <w:t xml:space="preserve">programs, services, and decision making at all levels of A </w:t>
      </w:r>
      <w:r>
        <w:rPr>
          <w:rFonts w:ascii="Cambria" w:hAnsi="Cambria" w:cs="Georgia"/>
        </w:rPr>
        <w:t xml:space="preserve">Woman’s Place are rooted in and </w:t>
      </w:r>
      <w:r w:rsidRPr="004B48C2">
        <w:rPr>
          <w:rFonts w:ascii="Cambria" w:hAnsi="Cambria" w:cs="Georgia"/>
        </w:rPr>
        <w:t>guided by the following values:</w:t>
      </w:r>
    </w:p>
    <w:p w14:paraId="0073BC98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7316B742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Courage: </w:t>
      </w:r>
      <w:r w:rsidRPr="004B48C2">
        <w:rPr>
          <w:rFonts w:ascii="Cambria" w:hAnsi="Cambria" w:cs="Georgia"/>
        </w:rPr>
        <w:t>A Woman’s Place acts bravely and boldly, notwithstanding fear.</w:t>
      </w:r>
    </w:p>
    <w:p w14:paraId="498146FA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Creativity: </w:t>
      </w:r>
      <w:r w:rsidRPr="004B48C2">
        <w:rPr>
          <w:rFonts w:ascii="Cambria" w:hAnsi="Cambria" w:cs="Georgia"/>
        </w:rPr>
        <w:t>A Woman’s Place encourages the creation of meaning</w:t>
      </w:r>
      <w:r>
        <w:rPr>
          <w:rFonts w:ascii="Cambria" w:hAnsi="Cambria" w:cs="Georgia"/>
        </w:rPr>
        <w:t xml:space="preserve">ful new ideas, interpretations, </w:t>
      </w:r>
      <w:r w:rsidRPr="004B48C2">
        <w:rPr>
          <w:rFonts w:ascii="Cambria" w:hAnsi="Cambria" w:cs="Georgia"/>
        </w:rPr>
        <w:t>and rules.</w:t>
      </w:r>
    </w:p>
    <w:p w14:paraId="7F8CCEB1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Equality: </w:t>
      </w:r>
      <w:r w:rsidRPr="004B48C2">
        <w:rPr>
          <w:rFonts w:ascii="Cambria" w:hAnsi="Cambria" w:cs="Georgia"/>
        </w:rPr>
        <w:t xml:space="preserve">A Woman’s Place believes </w:t>
      </w:r>
      <w:proofErr w:type="gramStart"/>
      <w:r w:rsidRPr="004B48C2">
        <w:rPr>
          <w:rFonts w:ascii="Cambria" w:hAnsi="Cambria" w:cs="Georgia"/>
        </w:rPr>
        <w:t>each and every</w:t>
      </w:r>
      <w:proofErr w:type="gramEnd"/>
      <w:r w:rsidRPr="004B48C2">
        <w:rPr>
          <w:rFonts w:ascii="Cambria" w:hAnsi="Cambria" w:cs="Georgia"/>
        </w:rPr>
        <w:t xml:space="preserve"> one of us m</w:t>
      </w:r>
      <w:r>
        <w:rPr>
          <w:rFonts w:ascii="Cambria" w:hAnsi="Cambria" w:cs="Georgia"/>
        </w:rPr>
        <w:t xml:space="preserve">ust collaborate to create a new </w:t>
      </w:r>
      <w:r w:rsidRPr="004B48C2">
        <w:rPr>
          <w:rFonts w:ascii="Cambria" w:hAnsi="Cambria" w:cs="Georgia"/>
        </w:rPr>
        <w:t>society based in equal power and rights.</w:t>
      </w:r>
    </w:p>
    <w:p w14:paraId="57E24F64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Integrity: </w:t>
      </w:r>
      <w:r w:rsidRPr="004B48C2">
        <w:rPr>
          <w:rFonts w:ascii="Cambria" w:hAnsi="Cambria" w:cs="Georgia"/>
        </w:rPr>
        <w:t>A Woman’s Place is of sound moral character and adheres to ethical principles.</w:t>
      </w:r>
    </w:p>
    <w:p w14:paraId="200C892B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Respect: </w:t>
      </w:r>
      <w:r w:rsidRPr="004B48C2">
        <w:rPr>
          <w:rFonts w:ascii="Cambria" w:hAnsi="Cambria" w:cs="Georgia"/>
        </w:rPr>
        <w:t>A Woman’s Place is considerate and honors the wort</w:t>
      </w:r>
      <w:r>
        <w:rPr>
          <w:rFonts w:ascii="Cambria" w:hAnsi="Cambria" w:cs="Georgia"/>
        </w:rPr>
        <w:t xml:space="preserve">h and dignity of all beings and </w:t>
      </w:r>
      <w:r w:rsidRPr="004B48C2">
        <w:rPr>
          <w:rFonts w:ascii="Cambria" w:hAnsi="Cambria" w:cs="Georgia"/>
        </w:rPr>
        <w:t>resources.</w:t>
      </w:r>
    </w:p>
    <w:p w14:paraId="1BF7084C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Social Justice: </w:t>
      </w:r>
      <w:r w:rsidRPr="004B48C2">
        <w:rPr>
          <w:rFonts w:ascii="Cambria" w:hAnsi="Cambria" w:cs="Georgia"/>
        </w:rPr>
        <w:t>A Woman’s Place analyzes structural social i</w:t>
      </w:r>
      <w:r>
        <w:rPr>
          <w:rFonts w:ascii="Cambria" w:hAnsi="Cambria" w:cs="Georgia"/>
        </w:rPr>
        <w:t xml:space="preserve">nequalities </w:t>
      </w:r>
      <w:proofErr w:type="gramStart"/>
      <w:r>
        <w:rPr>
          <w:rFonts w:ascii="Cambria" w:hAnsi="Cambria" w:cs="Georgia"/>
        </w:rPr>
        <w:t>in order to</w:t>
      </w:r>
      <w:proofErr w:type="gramEnd"/>
      <w:r>
        <w:rPr>
          <w:rFonts w:ascii="Cambria" w:hAnsi="Cambria" w:cs="Georgia"/>
        </w:rPr>
        <w:t xml:space="preserve"> promote </w:t>
      </w:r>
      <w:r w:rsidRPr="004B48C2">
        <w:rPr>
          <w:rFonts w:ascii="Cambria" w:hAnsi="Cambria" w:cs="Georgia"/>
        </w:rPr>
        <w:t>justice.</w:t>
      </w:r>
    </w:p>
    <w:p w14:paraId="006F2E09" w14:textId="77777777" w:rsidR="007014E2" w:rsidRPr="007014E2" w:rsidRDefault="007014E2" w:rsidP="00BF0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</w:rPr>
      </w:pPr>
    </w:p>
    <w:p w14:paraId="1F457E54" w14:textId="77777777" w:rsidR="007014E2" w:rsidRPr="007014E2" w:rsidRDefault="007014E2" w:rsidP="007014E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 w:rsidRPr="007014E2">
        <w:rPr>
          <w:rFonts w:asciiTheme="majorHAnsi" w:eastAsia="Times New Roman" w:hAnsiTheme="majorHAnsi" w:cs="Times New Roman"/>
          <w:b/>
        </w:rPr>
        <w:t>STATEMENT OF INCLUSION</w:t>
      </w:r>
    </w:p>
    <w:p w14:paraId="13976063" w14:textId="2CAE3EF9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 Woman’s Place recognizes that anyone can experience domestic violence regardless of race, ethnicity, socioeconomics, gender, sexual orientation, ability, age, language, or culture.</w:t>
      </w:r>
    </w:p>
    <w:p w14:paraId="4DA7CBCD" w14:textId="33B2AEA6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Services, programs, and resources provided by A Woman’s Place are available to people of any background and identity.</w:t>
      </w:r>
    </w:p>
    <w:p w14:paraId="406CD947" w14:textId="68E2E820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 Woman’s Place recognizes that domestic violence occurs in a societal and systemic context.</w:t>
      </w:r>
    </w:p>
    <w:p w14:paraId="2AD8509C" w14:textId="77777777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As a community-based social change organization, A Woman’s Place is committed to:</w:t>
      </w:r>
    </w:p>
    <w:p w14:paraId="47994604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Fostering societal change as a primary means of ending domestic violence</w:t>
      </w:r>
    </w:p>
    <w:p w14:paraId="5E1FDD05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Providing trauma-informed, survivor-centered advocacy</w:t>
      </w:r>
    </w:p>
    <w:p w14:paraId="076EF34B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Rejecting attitudes, social norms, and policies that reinforce oppression, powerlessness, and victimization</w:t>
      </w:r>
    </w:p>
    <w:p w14:paraId="435E2A49" w14:textId="77777777" w:rsidR="007014E2" w:rsidRPr="004B48C2" w:rsidRDefault="007014E2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3816B4BB" w14:textId="5A203649" w:rsidR="005D0C64" w:rsidRDefault="005D0C64" w:rsidP="004B48C2">
      <w:pPr>
        <w:rPr>
          <w:rFonts w:ascii="Cambria" w:hAnsi="Cambria"/>
        </w:rPr>
      </w:pPr>
    </w:p>
    <w:p w14:paraId="20CF6BE2" w14:textId="506A7D04" w:rsidR="005D0C64" w:rsidRDefault="005D0C64" w:rsidP="004B48C2">
      <w:pPr>
        <w:rPr>
          <w:rFonts w:ascii="Cambria" w:hAnsi="Cambria"/>
        </w:rPr>
      </w:pPr>
    </w:p>
    <w:p w14:paraId="204AD9F9" w14:textId="5A8B9427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</w:t>
      </w:r>
    </w:p>
    <w:p w14:paraId="37BF7ED9" w14:textId="26544C38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0AFCC4D5" w14:textId="1E17D39B" w:rsidR="005D0C64" w:rsidRDefault="005D0C64" w:rsidP="004B48C2">
      <w:pPr>
        <w:rPr>
          <w:rFonts w:ascii="Cambria" w:hAnsi="Cambria"/>
        </w:rPr>
      </w:pPr>
    </w:p>
    <w:p w14:paraId="131DABF1" w14:textId="69EC10E9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</w:t>
      </w:r>
    </w:p>
    <w:p w14:paraId="20519F20" w14:textId="1FA0E568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Executive Director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298E654D" w14:textId="55FAD177" w:rsidR="001543E8" w:rsidRPr="004B48C2" w:rsidRDefault="001543E8" w:rsidP="004B48C2">
      <w:pPr>
        <w:rPr>
          <w:rFonts w:ascii="Cambria" w:hAnsi="Cambria"/>
        </w:rPr>
      </w:pPr>
    </w:p>
    <w:sectPr w:rsidR="001543E8" w:rsidRPr="004B48C2" w:rsidSect="00426B8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DE"/>
    <w:multiLevelType w:val="hybridMultilevel"/>
    <w:tmpl w:val="5BE4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396"/>
    <w:multiLevelType w:val="hybridMultilevel"/>
    <w:tmpl w:val="F8B6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060B"/>
    <w:multiLevelType w:val="hybridMultilevel"/>
    <w:tmpl w:val="1B9C8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B7B"/>
    <w:multiLevelType w:val="hybridMultilevel"/>
    <w:tmpl w:val="AF0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6989"/>
    <w:multiLevelType w:val="multilevel"/>
    <w:tmpl w:val="EE4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E2924"/>
    <w:multiLevelType w:val="hybridMultilevel"/>
    <w:tmpl w:val="A762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42C"/>
    <w:multiLevelType w:val="hybridMultilevel"/>
    <w:tmpl w:val="CBD2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D90"/>
    <w:multiLevelType w:val="hybridMultilevel"/>
    <w:tmpl w:val="060C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6289"/>
    <w:multiLevelType w:val="hybridMultilevel"/>
    <w:tmpl w:val="E4EE1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D35F7"/>
    <w:multiLevelType w:val="hybridMultilevel"/>
    <w:tmpl w:val="01D23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0B5C6D"/>
    <w:multiLevelType w:val="hybridMultilevel"/>
    <w:tmpl w:val="4372D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16A2"/>
    <w:multiLevelType w:val="hybridMultilevel"/>
    <w:tmpl w:val="FD7E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19D9"/>
    <w:multiLevelType w:val="hybridMultilevel"/>
    <w:tmpl w:val="843E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3219D"/>
    <w:multiLevelType w:val="hybridMultilevel"/>
    <w:tmpl w:val="7D6895D0"/>
    <w:lvl w:ilvl="0" w:tplc="581C9092">
      <w:start w:val="1"/>
      <w:numFmt w:val="decimal"/>
      <w:lvlText w:val="%1."/>
      <w:lvlJc w:val="left"/>
      <w:pPr>
        <w:ind w:left="1080" w:hanging="360"/>
      </w:pPr>
      <w:rPr>
        <w:rFonts w:cs="Georgia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75218"/>
    <w:multiLevelType w:val="hybridMultilevel"/>
    <w:tmpl w:val="9D60DE8E"/>
    <w:lvl w:ilvl="0" w:tplc="581C9092">
      <w:start w:val="1"/>
      <w:numFmt w:val="decimal"/>
      <w:lvlText w:val="%1."/>
      <w:lvlJc w:val="left"/>
      <w:pPr>
        <w:ind w:left="1080" w:hanging="360"/>
      </w:pPr>
      <w:rPr>
        <w:rFonts w:cs="Georgia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0C12F1"/>
    <w:multiLevelType w:val="hybridMultilevel"/>
    <w:tmpl w:val="76D6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A4D63"/>
    <w:multiLevelType w:val="hybridMultilevel"/>
    <w:tmpl w:val="2B60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07312">
    <w:abstractNumId w:val="9"/>
  </w:num>
  <w:num w:numId="2" w16cid:durableId="554005197">
    <w:abstractNumId w:val="14"/>
  </w:num>
  <w:num w:numId="3" w16cid:durableId="1623262823">
    <w:abstractNumId w:val="13"/>
  </w:num>
  <w:num w:numId="4" w16cid:durableId="1144394411">
    <w:abstractNumId w:val="7"/>
  </w:num>
  <w:num w:numId="5" w16cid:durableId="1786347330">
    <w:abstractNumId w:val="8"/>
  </w:num>
  <w:num w:numId="6" w16cid:durableId="154997953">
    <w:abstractNumId w:val="10"/>
  </w:num>
  <w:num w:numId="7" w16cid:durableId="194004887">
    <w:abstractNumId w:val="11"/>
  </w:num>
  <w:num w:numId="8" w16cid:durableId="549996618">
    <w:abstractNumId w:val="2"/>
  </w:num>
  <w:num w:numId="9" w16cid:durableId="1715734997">
    <w:abstractNumId w:val="6"/>
  </w:num>
  <w:num w:numId="10" w16cid:durableId="1585332234">
    <w:abstractNumId w:val="3"/>
  </w:num>
  <w:num w:numId="11" w16cid:durableId="108596843">
    <w:abstractNumId w:val="16"/>
  </w:num>
  <w:num w:numId="12" w16cid:durableId="2139489887">
    <w:abstractNumId w:val="5"/>
  </w:num>
  <w:num w:numId="13" w16cid:durableId="264264483">
    <w:abstractNumId w:val="1"/>
  </w:num>
  <w:num w:numId="14" w16cid:durableId="1424647287">
    <w:abstractNumId w:val="0"/>
  </w:num>
  <w:num w:numId="15" w16cid:durableId="1032463660">
    <w:abstractNumId w:val="15"/>
  </w:num>
  <w:num w:numId="16" w16cid:durableId="725181478">
    <w:abstractNumId w:val="12"/>
  </w:num>
  <w:num w:numId="17" w16cid:durableId="187866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C2"/>
    <w:rsid w:val="0009142C"/>
    <w:rsid w:val="001269A8"/>
    <w:rsid w:val="001543E8"/>
    <w:rsid w:val="00163DC0"/>
    <w:rsid w:val="002253F0"/>
    <w:rsid w:val="00297FC0"/>
    <w:rsid w:val="00381F32"/>
    <w:rsid w:val="00412465"/>
    <w:rsid w:val="00426B81"/>
    <w:rsid w:val="00476B7A"/>
    <w:rsid w:val="004B48C2"/>
    <w:rsid w:val="004D32C1"/>
    <w:rsid w:val="0051413A"/>
    <w:rsid w:val="0053506D"/>
    <w:rsid w:val="005C20E5"/>
    <w:rsid w:val="005C311F"/>
    <w:rsid w:val="005D0C64"/>
    <w:rsid w:val="00682653"/>
    <w:rsid w:val="007014E2"/>
    <w:rsid w:val="007B2988"/>
    <w:rsid w:val="008B0862"/>
    <w:rsid w:val="0091268D"/>
    <w:rsid w:val="009A3C21"/>
    <w:rsid w:val="00A33930"/>
    <w:rsid w:val="00A808C0"/>
    <w:rsid w:val="00AE7C79"/>
    <w:rsid w:val="00B54092"/>
    <w:rsid w:val="00B86E38"/>
    <w:rsid w:val="00BF0634"/>
    <w:rsid w:val="00C4027C"/>
    <w:rsid w:val="00DA4124"/>
    <w:rsid w:val="00DC4965"/>
    <w:rsid w:val="00DC6F9B"/>
    <w:rsid w:val="00F4303D"/>
    <w:rsid w:val="00F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87ADF"/>
  <w15:docId w15:val="{2F7E5742-02DD-4A1E-9402-FF582BC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5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1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4905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Storer</dc:creator>
  <cp:lastModifiedBy>Marisa Kampe</cp:lastModifiedBy>
  <cp:revision>2</cp:revision>
  <cp:lastPrinted>2022-11-14T14:41:00Z</cp:lastPrinted>
  <dcterms:created xsi:type="dcterms:W3CDTF">2025-02-18T17:51:00Z</dcterms:created>
  <dcterms:modified xsi:type="dcterms:W3CDTF">2025-02-18T17:51:00Z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dc0f3275a3c140adac977e979eee8e283684b0765d4bae3e7ee80f1e1c8b3e01</vt:lpwstr>
  </property>
</Properties>
</file>